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E" w:rsidRDefault="00917C3E" w:rsidP="00917C3E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2</w:t>
      </w:r>
      <w:r w:rsidRPr="002926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9265F">
        <w:rPr>
          <w:rFonts w:ascii="Times New Roman" w:hAnsi="Times New Roman"/>
          <w:bCs/>
          <w:sz w:val="20"/>
          <w:szCs w:val="20"/>
        </w:rPr>
        <w:t xml:space="preserve">do Regulaminu przyznawania bezzwrotnego </w:t>
      </w:r>
    </w:p>
    <w:p w:rsidR="00917C3E" w:rsidRDefault="00917C3E" w:rsidP="00917C3E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 xml:space="preserve">dla osób zamierzających rozpocząć prowadzenie </w:t>
      </w:r>
    </w:p>
    <w:p w:rsidR="00917C3E" w:rsidRDefault="00917C3E" w:rsidP="00917C3E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>działalności gospodarczej  – Karta oceny biznesplanu</w:t>
      </w:r>
    </w:p>
    <w:p w:rsidR="00917C3E" w:rsidRDefault="00917C3E" w:rsidP="00917C3E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917C3E" w:rsidRDefault="00917C3E" w:rsidP="00917C3E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17C3E" w:rsidRPr="00D01CEE" w:rsidRDefault="00917C3E" w:rsidP="00917C3E">
      <w:pPr>
        <w:pStyle w:val="Bezodstpw"/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09"/>
        <w:gridCol w:w="3555"/>
        <w:gridCol w:w="352"/>
        <w:gridCol w:w="1055"/>
        <w:gridCol w:w="330"/>
        <w:gridCol w:w="1379"/>
        <w:gridCol w:w="1734"/>
      </w:tblGrid>
      <w:tr w:rsidR="00917C3E" w:rsidRPr="0029265F" w:rsidTr="00E92B54">
        <w:tc>
          <w:tcPr>
            <w:tcW w:w="97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17C3E" w:rsidRPr="0029265F" w:rsidRDefault="00917C3E" w:rsidP="00E92B54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>KARTA OCENY BIZNESPLANU</w:t>
            </w: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65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(minimalny zakres)</w:t>
            </w:r>
          </w:p>
        </w:tc>
      </w:tr>
      <w:tr w:rsidR="00917C3E" w:rsidRPr="0029265F" w:rsidTr="00E92B54">
        <w:tc>
          <w:tcPr>
            <w:tcW w:w="6129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Uczestnik projektu</w:t>
            </w:r>
          </w:p>
        </w:tc>
        <w:tc>
          <w:tcPr>
            <w:tcW w:w="3618" w:type="dxa"/>
            <w:gridSpan w:val="3"/>
            <w:tcBorders>
              <w:top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C3E" w:rsidRPr="0029265F" w:rsidTr="00E92B54">
        <w:tc>
          <w:tcPr>
            <w:tcW w:w="6129" w:type="dxa"/>
            <w:gridSpan w:val="5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Nr wniosku o przyznanie bezzwrotnych środków finansowych przedsiębiorczości dla osób zamierzających rozpocząć prowadzenie działalności gospodarczej</w:t>
            </w:r>
          </w:p>
        </w:tc>
        <w:tc>
          <w:tcPr>
            <w:tcW w:w="3618" w:type="dxa"/>
            <w:gridSpan w:val="3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C3E" w:rsidRPr="0029265F" w:rsidTr="00E92B54">
        <w:tc>
          <w:tcPr>
            <w:tcW w:w="6129" w:type="dxa"/>
            <w:gridSpan w:val="5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Data złożenia wniosku</w:t>
            </w:r>
          </w:p>
        </w:tc>
        <w:tc>
          <w:tcPr>
            <w:tcW w:w="3618" w:type="dxa"/>
            <w:gridSpan w:val="3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C3E" w:rsidRPr="0029265F" w:rsidTr="00E92B54">
        <w:tc>
          <w:tcPr>
            <w:tcW w:w="6129" w:type="dxa"/>
            <w:gridSpan w:val="5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Wartość inwestycji</w:t>
            </w:r>
          </w:p>
        </w:tc>
        <w:tc>
          <w:tcPr>
            <w:tcW w:w="3618" w:type="dxa"/>
            <w:gridSpan w:val="3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C3E" w:rsidRPr="0029265F" w:rsidTr="00E92B54">
        <w:tc>
          <w:tcPr>
            <w:tcW w:w="6129" w:type="dxa"/>
            <w:gridSpan w:val="5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Wnioskowana kwota</w:t>
            </w:r>
          </w:p>
        </w:tc>
        <w:tc>
          <w:tcPr>
            <w:tcW w:w="3618" w:type="dxa"/>
            <w:gridSpan w:val="3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C3E" w:rsidRPr="0029265F" w:rsidTr="00E92B54">
        <w:tc>
          <w:tcPr>
            <w:tcW w:w="6129" w:type="dxa"/>
            <w:gridSpan w:val="5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Wkład własny</w:t>
            </w:r>
          </w:p>
        </w:tc>
        <w:tc>
          <w:tcPr>
            <w:tcW w:w="3618" w:type="dxa"/>
            <w:gridSpan w:val="3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C3E" w:rsidRPr="0029265F" w:rsidTr="00E92B54">
        <w:tc>
          <w:tcPr>
            <w:tcW w:w="6129" w:type="dxa"/>
            <w:gridSpan w:val="5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Nr umowy o dofinansowanie projektu</w:t>
            </w:r>
          </w:p>
        </w:tc>
        <w:tc>
          <w:tcPr>
            <w:tcW w:w="3618" w:type="dxa"/>
            <w:gridSpan w:val="3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C3E" w:rsidRPr="0029265F" w:rsidTr="00E92B54">
        <w:tc>
          <w:tcPr>
            <w:tcW w:w="6129" w:type="dxa"/>
            <w:gridSpan w:val="5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Tytuł projektu</w:t>
            </w:r>
          </w:p>
        </w:tc>
        <w:tc>
          <w:tcPr>
            <w:tcW w:w="3618" w:type="dxa"/>
            <w:gridSpan w:val="3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C3E" w:rsidRPr="0029265F" w:rsidTr="00E92B54">
        <w:tc>
          <w:tcPr>
            <w:tcW w:w="6129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IMIĘ I NAZWISKO OCENIAJACEGO</w:t>
            </w:r>
          </w:p>
        </w:tc>
        <w:tc>
          <w:tcPr>
            <w:tcW w:w="3618" w:type="dxa"/>
            <w:gridSpan w:val="3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c>
          <w:tcPr>
            <w:tcW w:w="9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917C3E" w:rsidRPr="0029265F" w:rsidTr="00E92B54">
        <w:tc>
          <w:tcPr>
            <w:tcW w:w="9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c>
          <w:tcPr>
            <w:tcW w:w="4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Spójność ścieżki zawodowej i doświadczenie w stosunku do proponowanej inicjatywy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9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9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Adekwatność wybranej formy organizacyjno-prawnej do przedmiotu prowadzonej działalności.</w:t>
            </w:r>
          </w:p>
        </w:tc>
        <w:tc>
          <w:tcPr>
            <w:tcW w:w="1440" w:type="dxa"/>
            <w:gridSpan w:val="2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Przedmiot i zakres prowadzonej działalności</w:t>
            </w:r>
          </w:p>
        </w:tc>
        <w:tc>
          <w:tcPr>
            <w:tcW w:w="1440" w:type="dxa"/>
            <w:gridSpan w:val="2"/>
          </w:tcPr>
          <w:p w:rsidR="00917C3E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Czy biznesplan zawiera wszystkie aspekty umożliwiające realizację </w:t>
            </w:r>
            <w:r w:rsidRPr="0029265F">
              <w:rPr>
                <w:rFonts w:ascii="Times New Roman" w:hAnsi="Times New Roman"/>
                <w:b/>
                <w:sz w:val="20"/>
              </w:rPr>
              <w:br/>
              <w:t>i finansowanie?</w:t>
            </w:r>
          </w:p>
        </w:tc>
        <w:tc>
          <w:tcPr>
            <w:tcW w:w="1440" w:type="dxa"/>
            <w:gridSpan w:val="2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opis całego przedsięwzięcia jest kompletny i zawiera wszystkie niezbędne informacje?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RACJONALNOŚĆ  PRZEDSIĘWZIĘCIA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Adekwatność przedstawionych założeń do rzeczywistej sytuacji na rynku</w:t>
            </w:r>
          </w:p>
        </w:tc>
        <w:tc>
          <w:tcPr>
            <w:tcW w:w="1440" w:type="dxa"/>
            <w:gridSpan w:val="2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Konkurencyjność produktu/usługi wprowadzonej na rynek</w:t>
            </w:r>
          </w:p>
        </w:tc>
        <w:tc>
          <w:tcPr>
            <w:tcW w:w="1440" w:type="dxa"/>
            <w:gridSpan w:val="2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Relacja nakład - rezultat</w:t>
            </w:r>
          </w:p>
        </w:tc>
        <w:tc>
          <w:tcPr>
            <w:tcW w:w="1440" w:type="dxa"/>
            <w:gridSpan w:val="2"/>
          </w:tcPr>
          <w:p w:rsidR="00917C3E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Efektywność planowanych działań</w:t>
            </w:r>
          </w:p>
        </w:tc>
        <w:tc>
          <w:tcPr>
            <w:tcW w:w="1440" w:type="dxa"/>
            <w:gridSpan w:val="2"/>
          </w:tcPr>
          <w:p w:rsidR="00917C3E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E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Celowość  - prawdopodobieństwo osiągnięcia założonych celów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917C3E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17C3E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lastRenderedPageBreak/>
              <w:t>IV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PLAN OPERACYJNY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shd w:val="clear" w:color="auto" w:fill="D9D9D9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planowane wydatki są adekwatne i zgodne z założeniem przedmiotowej działalności</w:t>
            </w:r>
          </w:p>
        </w:tc>
        <w:tc>
          <w:tcPr>
            <w:tcW w:w="1440" w:type="dxa"/>
            <w:gridSpan w:val="2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Zaplecze rzeczowe i finansowe przedsiębiorcy</w:t>
            </w:r>
          </w:p>
        </w:tc>
        <w:tc>
          <w:tcPr>
            <w:tcW w:w="1440" w:type="dxa"/>
            <w:gridSpan w:val="2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Ocena prostoty, przejrzystości i zrozumiałości założeń 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tcBorders>
              <w:top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przedsięwzięcie przyniesie spodziewane efekty – wiarygodność prognoz?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Poprawne oszacowanie źródeł finansowania, dostępność zasobów</w:t>
            </w:r>
          </w:p>
        </w:tc>
        <w:tc>
          <w:tcPr>
            <w:tcW w:w="1440" w:type="dxa"/>
            <w:gridSpan w:val="2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Trwałość finansowa – zapewnienie płynności finansowej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UZASADNIENIA</w:t>
            </w: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67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507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minimum jedno zdanie do każdego </w:t>
            </w:r>
            <w:proofErr w:type="spellStart"/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>podkryterium</w:t>
            </w:r>
            <w:proofErr w:type="spellEnd"/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oznaczonego jako a-e w ramach każdego z kryterium</w:t>
            </w: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</w:tcBorders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198" w:type="dxa"/>
            <w:gridSpan w:val="2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5076" w:type="dxa"/>
            <w:gridSpan w:val="5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198" w:type="dxa"/>
            <w:gridSpan w:val="2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RACJONALNOŚĆ PRZEDSIĘWZIĘCIA</w:t>
            </w:r>
          </w:p>
        </w:tc>
        <w:tc>
          <w:tcPr>
            <w:tcW w:w="5076" w:type="dxa"/>
            <w:gridSpan w:val="5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198" w:type="dxa"/>
            <w:gridSpan w:val="2"/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PLAN OBERACYJNY</w:t>
            </w:r>
          </w:p>
        </w:tc>
        <w:tc>
          <w:tcPr>
            <w:tcW w:w="5076" w:type="dxa"/>
            <w:gridSpan w:val="5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198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5076" w:type="dxa"/>
            <w:gridSpan w:val="5"/>
            <w:tcBorders>
              <w:bottom w:val="single" w:sz="18" w:space="0" w:color="auto"/>
            </w:tcBorders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Informacje o skierowaniu </w:t>
            </w:r>
            <w:r w:rsidRPr="0029265F">
              <w:rPr>
                <w:rFonts w:ascii="Times New Roman" w:hAnsi="Times New Roman"/>
                <w:b/>
                <w:i/>
                <w:sz w:val="20"/>
              </w:rPr>
              <w:t xml:space="preserve">Wniosku o udzielenie środków finansowych </w:t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do negocjacji </w:t>
            </w:r>
            <w:r w:rsidRPr="0029265F">
              <w:rPr>
                <w:rFonts w:ascii="Times New Roman" w:hAnsi="Times New Roman"/>
                <w:b/>
                <w:sz w:val="20"/>
              </w:rPr>
              <w:br/>
              <w:t>i proponowanej kwocie wsparcia finansowego</w:t>
            </w:r>
            <w:r w:rsidRPr="0029265F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265F">
              <w:rPr>
                <w:rFonts w:ascii="Times New Roman" w:hAnsi="Times New Roman"/>
                <w:b/>
                <w:i/>
                <w:sz w:val="20"/>
              </w:rPr>
              <w:t>(uzasadnienie, stwierdzenie nieuzasadnionych wydatków, propozycje zmiany kwoty dofinansowania</w:t>
            </w:r>
            <w:r w:rsidRPr="0029265F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67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7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17C3E" w:rsidRPr="0029265F" w:rsidTr="00E92B54">
        <w:tblPrEx>
          <w:tblLook w:val="04A0" w:firstRow="1" w:lastRow="0" w:firstColumn="1" w:lastColumn="0" w:noHBand="0" w:noVBand="1"/>
        </w:tblPrEx>
        <w:tc>
          <w:tcPr>
            <w:tcW w:w="4671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Przewodniczący komisji</w:t>
            </w: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17C3E" w:rsidRPr="0029265F" w:rsidRDefault="00917C3E" w:rsidP="00E92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Osoba oceniająca</w:t>
            </w:r>
          </w:p>
          <w:p w:rsidR="00917C3E" w:rsidRPr="0029265F" w:rsidRDefault="00917C3E" w:rsidP="00E92B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</w:tr>
    </w:tbl>
    <w:p w:rsidR="00917C3E" w:rsidRDefault="00917C3E" w:rsidP="00917C3E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917C3E" w:rsidSect="00917C3E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0F" w:rsidRDefault="00C1600F" w:rsidP="00844513">
      <w:pPr>
        <w:spacing w:after="0" w:line="240" w:lineRule="auto"/>
      </w:pPr>
      <w:r>
        <w:separator/>
      </w:r>
    </w:p>
  </w:endnote>
  <w:endnote w:type="continuationSeparator" w:id="0">
    <w:p w:rsidR="00C1600F" w:rsidRDefault="00C1600F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109C8" wp14:editId="46710237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917C3E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C8302D" wp14:editId="19ECE054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917C3E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C8302D" wp14:editId="19ECE054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ED989" wp14:editId="4F9C49A4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0F" w:rsidRDefault="00C1600F" w:rsidP="00844513">
      <w:pPr>
        <w:spacing w:after="0" w:line="240" w:lineRule="auto"/>
      </w:pPr>
      <w:r>
        <w:separator/>
      </w:r>
    </w:p>
  </w:footnote>
  <w:footnote w:type="continuationSeparator" w:id="0">
    <w:p w:rsidR="00C1600F" w:rsidRDefault="00C1600F" w:rsidP="00844513">
      <w:pPr>
        <w:spacing w:after="0" w:line="240" w:lineRule="auto"/>
      </w:pPr>
      <w:r>
        <w:continuationSeparator/>
      </w:r>
    </w:p>
  </w:footnote>
  <w:footnote w:id="1">
    <w:p w:rsidR="00917C3E" w:rsidRPr="0029265F" w:rsidRDefault="00917C3E" w:rsidP="00917C3E">
      <w:pPr>
        <w:pStyle w:val="Tekstprzypisudolnego"/>
        <w:spacing w:line="240" w:lineRule="auto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49E2A113" wp14:editId="164A3B48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917C3E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>
      <w:rPr>
        <w:rFonts w:ascii="Times New Roman" w:hAnsi="Times New Roman"/>
        <w:sz w:val="20"/>
        <w:szCs w:val="20"/>
      </w:rPr>
      <w:t>Własny biznes moim celem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917C3E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917C3E" w:rsidRDefault="00917C3E" w:rsidP="00917C3E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 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844513">
      <w:rPr>
        <w:rFonts w:ascii="Times New Roman" w:hAnsi="Times New Roman"/>
        <w:b/>
        <w:sz w:val="20"/>
        <w:szCs w:val="20"/>
      </w:rPr>
      <w:t>1.00-20-0416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Pr="003E6459" w:rsidRDefault="00844513" w:rsidP="00844513">
    <w:pPr>
      <w:pStyle w:val="Nagwek"/>
    </w:pPr>
  </w:p>
  <w:p w:rsidR="00844513" w:rsidRDefault="00844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315034"/>
    <w:rsid w:val="00803676"/>
    <w:rsid w:val="00844513"/>
    <w:rsid w:val="00885E24"/>
    <w:rsid w:val="00917C3E"/>
    <w:rsid w:val="009E7CB3"/>
    <w:rsid w:val="00C1600F"/>
    <w:rsid w:val="00C83599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3</cp:revision>
  <dcterms:created xsi:type="dcterms:W3CDTF">2020-09-03T08:44:00Z</dcterms:created>
  <dcterms:modified xsi:type="dcterms:W3CDTF">2020-09-25T10:14:00Z</dcterms:modified>
</cp:coreProperties>
</file>