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77B" w:rsidRPr="0043742D" w:rsidRDefault="00D4277B" w:rsidP="00D4277B">
      <w:pPr>
        <w:spacing w:line="240" w:lineRule="auto"/>
        <w:jc w:val="both"/>
        <w:rPr>
          <w:rFonts w:ascii="Arial" w:eastAsia="Times New Roman" w:hAnsi="Arial" w:cs="Arial"/>
          <w:b/>
          <w:color w:val="31849B"/>
          <w:sz w:val="20"/>
          <w:szCs w:val="20"/>
          <w:lang w:eastAsia="pl-PL"/>
        </w:rPr>
      </w:pPr>
      <w:r w:rsidRPr="0043742D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Załącznik </w:t>
      </w:r>
      <w:r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14</w:t>
      </w:r>
      <w:r w:rsidRPr="0043742D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do </w:t>
      </w:r>
      <w:r w:rsidRPr="00FD4A3C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Regulaminu przyznawania środków finansowych na założenie własnej działalności gospodarczej oraz wsparcia pomostowego w projekcie</w:t>
      </w:r>
      <w:r w:rsidRPr="0043742D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„Młodzi z POWEREM” - nr projektu: WND-POWR.01.02.01-20-0</w:t>
      </w:r>
      <w:r w:rsidR="00367A8A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0</w:t>
      </w:r>
      <w:bookmarkStart w:id="0" w:name="_GoBack"/>
      <w:bookmarkEnd w:id="0"/>
      <w:r w:rsidRPr="0043742D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04/20</w:t>
      </w:r>
    </w:p>
    <w:p w:rsidR="00300EA2" w:rsidRDefault="00300EA2" w:rsidP="00D4277B">
      <w:pPr>
        <w:tabs>
          <w:tab w:val="left" w:pos="435"/>
        </w:tabs>
        <w:spacing w:after="0"/>
        <w:rPr>
          <w:rFonts w:ascii="Times New Roman" w:hAnsi="Times New Roman"/>
          <w:sz w:val="20"/>
        </w:rPr>
      </w:pPr>
    </w:p>
    <w:p w:rsidR="00807D91" w:rsidRPr="00D80C49" w:rsidRDefault="00807D91" w:rsidP="00300EA2">
      <w:pPr>
        <w:spacing w:after="0"/>
        <w:jc w:val="right"/>
        <w:rPr>
          <w:rFonts w:ascii="Times New Roman" w:hAnsi="Times New Roman"/>
        </w:rPr>
      </w:pPr>
    </w:p>
    <w:p w:rsidR="00D4277B" w:rsidRDefault="00300EA2" w:rsidP="00300EA2">
      <w:pPr>
        <w:spacing w:after="0"/>
        <w:jc w:val="center"/>
        <w:rPr>
          <w:rFonts w:ascii="Times New Roman" w:hAnsi="Times New Roman"/>
          <w:b/>
          <w:sz w:val="24"/>
        </w:rPr>
      </w:pPr>
      <w:r w:rsidRPr="00D80C49">
        <w:rPr>
          <w:rFonts w:ascii="Times New Roman" w:hAnsi="Times New Roman"/>
          <w:b/>
          <w:sz w:val="24"/>
        </w:rPr>
        <w:t xml:space="preserve">ZAMKNIĘTY KATALOG WYDATKOWANIA </w:t>
      </w:r>
      <w:r w:rsidR="00D4277B">
        <w:rPr>
          <w:rFonts w:ascii="Times New Roman" w:hAnsi="Times New Roman"/>
          <w:b/>
          <w:sz w:val="24"/>
        </w:rPr>
        <w:t xml:space="preserve">FINANSOWEGO </w:t>
      </w:r>
    </w:p>
    <w:p w:rsidR="00300EA2" w:rsidRPr="00D80C49" w:rsidRDefault="00300EA2" w:rsidP="00D4277B">
      <w:pPr>
        <w:spacing w:after="0"/>
        <w:jc w:val="center"/>
        <w:rPr>
          <w:rFonts w:ascii="Times New Roman" w:hAnsi="Times New Roman"/>
          <w:b/>
          <w:sz w:val="24"/>
        </w:rPr>
      </w:pPr>
      <w:r w:rsidRPr="00D80C49">
        <w:rPr>
          <w:rFonts w:ascii="Times New Roman" w:hAnsi="Times New Roman"/>
          <w:b/>
          <w:sz w:val="24"/>
        </w:rPr>
        <w:t>WSPARCIA POMOSTOWEGO</w:t>
      </w:r>
      <w:r w:rsidR="004B073D">
        <w:rPr>
          <w:rFonts w:ascii="Times New Roman" w:hAnsi="Times New Roman"/>
          <w:b/>
          <w:sz w:val="24"/>
        </w:rPr>
        <w:t xml:space="preserve"> </w:t>
      </w:r>
    </w:p>
    <w:p w:rsidR="00300EA2" w:rsidRPr="00D80C49" w:rsidRDefault="00300EA2" w:rsidP="00300EA2">
      <w:pPr>
        <w:spacing w:after="0"/>
        <w:jc w:val="center"/>
        <w:rPr>
          <w:rFonts w:ascii="Times New Roman" w:hAnsi="Times New Roman"/>
        </w:rPr>
      </w:pPr>
    </w:p>
    <w:p w:rsidR="00300EA2" w:rsidRPr="00D80C49" w:rsidRDefault="00300EA2" w:rsidP="00300EA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80C49">
        <w:rPr>
          <w:rFonts w:ascii="Times New Roman" w:hAnsi="Times New Roman"/>
          <w:sz w:val="24"/>
          <w:szCs w:val="24"/>
        </w:rPr>
        <w:t>Koszty ZUS</w:t>
      </w:r>
    </w:p>
    <w:p w:rsidR="00300EA2" w:rsidRPr="00D80C49" w:rsidRDefault="00300EA2" w:rsidP="00300EA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80C49">
        <w:rPr>
          <w:rFonts w:ascii="Times New Roman" w:hAnsi="Times New Roman"/>
          <w:sz w:val="24"/>
          <w:szCs w:val="24"/>
        </w:rPr>
        <w:t xml:space="preserve">Koszty administracyjne: </w:t>
      </w:r>
    </w:p>
    <w:p w:rsidR="00300EA2" w:rsidRPr="00D80C49" w:rsidRDefault="00300EA2" w:rsidP="00300EA2">
      <w:pPr>
        <w:pStyle w:val="NormalnyWeb"/>
        <w:numPr>
          <w:ilvl w:val="0"/>
          <w:numId w:val="10"/>
        </w:numPr>
        <w:spacing w:before="0" w:beforeAutospacing="0" w:after="0" w:afterAutospacing="0"/>
        <w:ind w:left="1134"/>
      </w:pPr>
      <w:r w:rsidRPr="00D80C49">
        <w:t>opłata za czynsz,</w:t>
      </w:r>
    </w:p>
    <w:p w:rsidR="00300EA2" w:rsidRPr="00D80C49" w:rsidRDefault="00300EA2" w:rsidP="00300EA2">
      <w:pPr>
        <w:pStyle w:val="NormalnyWeb"/>
        <w:numPr>
          <w:ilvl w:val="0"/>
          <w:numId w:val="10"/>
        </w:numPr>
        <w:spacing w:before="0" w:beforeAutospacing="0" w:after="0" w:afterAutospacing="0"/>
        <w:ind w:left="1134"/>
      </w:pPr>
      <w:r w:rsidRPr="00D80C49">
        <w:t>opłaty za wynajem lub dzierżawę pomieszczeń bezpośrednio związanych z prowadzoną działalnością gospodarczą.</w:t>
      </w:r>
    </w:p>
    <w:p w:rsidR="00300EA2" w:rsidRPr="00D80C49" w:rsidRDefault="00300EA2" w:rsidP="00300EA2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80C49">
        <w:rPr>
          <w:rFonts w:ascii="Times New Roman" w:hAnsi="Times New Roman"/>
          <w:sz w:val="24"/>
          <w:szCs w:val="24"/>
        </w:rPr>
        <w:t xml:space="preserve">Koszty eksploatacji pomieszczeń: </w:t>
      </w:r>
    </w:p>
    <w:p w:rsidR="00300EA2" w:rsidRPr="00D80C49" w:rsidRDefault="00300EA2" w:rsidP="00300EA2">
      <w:pPr>
        <w:pStyle w:val="NormalnyWeb"/>
        <w:numPr>
          <w:ilvl w:val="2"/>
          <w:numId w:val="11"/>
        </w:numPr>
        <w:tabs>
          <w:tab w:val="clear" w:pos="2160"/>
        </w:tabs>
        <w:spacing w:before="0" w:beforeAutospacing="0" w:after="0" w:afterAutospacing="0"/>
        <w:ind w:left="1134"/>
      </w:pPr>
      <w:r w:rsidRPr="00D80C49">
        <w:t>opłata za energię elektryczną (powinien zostać zamontowany podlicznik),</w:t>
      </w:r>
    </w:p>
    <w:p w:rsidR="00300EA2" w:rsidRPr="00D80C49" w:rsidRDefault="00300EA2" w:rsidP="00300EA2">
      <w:pPr>
        <w:pStyle w:val="NormalnyWeb"/>
        <w:numPr>
          <w:ilvl w:val="2"/>
          <w:numId w:val="11"/>
        </w:numPr>
        <w:tabs>
          <w:tab w:val="clear" w:pos="2160"/>
        </w:tabs>
        <w:spacing w:before="0" w:beforeAutospacing="0" w:after="0" w:afterAutospacing="0"/>
        <w:ind w:left="1134"/>
      </w:pPr>
      <w:r w:rsidRPr="00D80C49">
        <w:t>opłata za ogrzewanie (energia cieplna, gazowa),</w:t>
      </w:r>
    </w:p>
    <w:p w:rsidR="00300EA2" w:rsidRPr="00D80C49" w:rsidRDefault="00300EA2" w:rsidP="00300EA2">
      <w:pPr>
        <w:pStyle w:val="NormalnyWeb"/>
        <w:numPr>
          <w:ilvl w:val="2"/>
          <w:numId w:val="11"/>
        </w:numPr>
        <w:tabs>
          <w:tab w:val="clear" w:pos="2160"/>
        </w:tabs>
        <w:spacing w:before="0" w:beforeAutospacing="0" w:after="0" w:afterAutospacing="0"/>
        <w:ind w:left="1134"/>
      </w:pPr>
      <w:r w:rsidRPr="00D80C49">
        <w:t>opłata za wodę i ścieki (podlicznik na wodę),</w:t>
      </w:r>
    </w:p>
    <w:p w:rsidR="00300EA2" w:rsidRPr="00D80C49" w:rsidRDefault="00300EA2" w:rsidP="00300EA2">
      <w:pPr>
        <w:pStyle w:val="NormalnyWeb"/>
        <w:numPr>
          <w:ilvl w:val="2"/>
          <w:numId w:val="11"/>
        </w:numPr>
        <w:tabs>
          <w:tab w:val="clear" w:pos="2160"/>
        </w:tabs>
        <w:spacing w:before="0" w:beforeAutospacing="0" w:after="0" w:afterAutospacing="0"/>
        <w:ind w:left="1134"/>
      </w:pPr>
      <w:r w:rsidRPr="00D80C49">
        <w:t>koszty wywozu nieczystości stałych (umowa na firmę),</w:t>
      </w:r>
    </w:p>
    <w:p w:rsidR="00300EA2" w:rsidRPr="00D80C49" w:rsidRDefault="00300EA2" w:rsidP="00300EA2">
      <w:pPr>
        <w:pStyle w:val="NormalnyWeb"/>
        <w:numPr>
          <w:ilvl w:val="2"/>
          <w:numId w:val="11"/>
        </w:numPr>
        <w:tabs>
          <w:tab w:val="clear" w:pos="2160"/>
        </w:tabs>
        <w:spacing w:before="0" w:beforeAutospacing="0" w:after="0" w:afterAutospacing="0"/>
        <w:ind w:left="1134"/>
      </w:pPr>
      <w:r w:rsidRPr="00D80C49">
        <w:t>podatek od nieruchomości od zajmowanej powierzchni budynku na potrzeby prowadzenia działalności gospodarczej.</w:t>
      </w:r>
    </w:p>
    <w:p w:rsidR="00300EA2" w:rsidRPr="00D80C49" w:rsidRDefault="00300EA2" w:rsidP="00300EA2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80C49">
        <w:rPr>
          <w:rFonts w:ascii="Times New Roman" w:hAnsi="Times New Roman"/>
          <w:sz w:val="24"/>
          <w:szCs w:val="24"/>
        </w:rPr>
        <w:t>Koszty opłat telekomunikacyjnych:</w:t>
      </w:r>
    </w:p>
    <w:p w:rsidR="00300EA2" w:rsidRPr="00D80C49" w:rsidRDefault="00300EA2" w:rsidP="00300EA2">
      <w:pPr>
        <w:pStyle w:val="NormalnyWeb"/>
        <w:numPr>
          <w:ilvl w:val="0"/>
          <w:numId w:val="12"/>
        </w:numPr>
        <w:spacing w:before="0" w:beforeAutospacing="0" w:after="0" w:afterAutospacing="0"/>
        <w:ind w:left="1134"/>
      </w:pPr>
      <w:r w:rsidRPr="00D80C49">
        <w:t>koszty abonamentu i połączeń telefonicznych w tym telefon stacjonarny i komórkowy,</w:t>
      </w:r>
    </w:p>
    <w:p w:rsidR="00300EA2" w:rsidRPr="00D80C49" w:rsidRDefault="00300EA2" w:rsidP="00300EA2">
      <w:pPr>
        <w:pStyle w:val="NormalnyWeb"/>
        <w:numPr>
          <w:ilvl w:val="0"/>
          <w:numId w:val="12"/>
        </w:numPr>
        <w:spacing w:before="0" w:beforeAutospacing="0" w:after="0" w:afterAutospacing="0"/>
        <w:ind w:left="1134"/>
      </w:pPr>
      <w:r w:rsidRPr="00D80C49">
        <w:t>opłaty za korzystanie z Internetu.</w:t>
      </w:r>
    </w:p>
    <w:p w:rsidR="00300EA2" w:rsidRPr="00D80C49" w:rsidRDefault="00300EA2" w:rsidP="00300EA2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80C49">
        <w:rPr>
          <w:rFonts w:ascii="Times New Roman" w:hAnsi="Times New Roman"/>
          <w:sz w:val="24"/>
          <w:szCs w:val="24"/>
        </w:rPr>
        <w:t>Koszty usług prawnych:</w:t>
      </w:r>
    </w:p>
    <w:p w:rsidR="00300EA2" w:rsidRPr="00D80C49" w:rsidRDefault="00300EA2" w:rsidP="00300EA2">
      <w:pPr>
        <w:pStyle w:val="NormalnyWeb"/>
        <w:numPr>
          <w:ilvl w:val="0"/>
          <w:numId w:val="13"/>
        </w:numPr>
        <w:spacing w:before="0" w:beforeAutospacing="0" w:after="0" w:afterAutospacing="0"/>
        <w:ind w:left="1134"/>
      </w:pPr>
      <w:r w:rsidRPr="00D80C49">
        <w:t>Opłata za usługi prawnicze, tj. radcowie prawni, adwokaci, notariusze (tj. porady prawne, sporządzanie pism procesowych).</w:t>
      </w:r>
    </w:p>
    <w:p w:rsidR="00300EA2" w:rsidRPr="00D80C49" w:rsidRDefault="00300EA2" w:rsidP="00300EA2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80C49">
        <w:rPr>
          <w:rFonts w:ascii="Times New Roman" w:hAnsi="Times New Roman"/>
          <w:sz w:val="24"/>
          <w:szCs w:val="24"/>
        </w:rPr>
        <w:t>Koszty usług kserograficznych,</w:t>
      </w:r>
    </w:p>
    <w:p w:rsidR="00300EA2" w:rsidRPr="00D80C49" w:rsidRDefault="00300EA2" w:rsidP="00300EA2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80C49">
        <w:rPr>
          <w:rFonts w:ascii="Times New Roman" w:hAnsi="Times New Roman"/>
          <w:sz w:val="24"/>
          <w:szCs w:val="24"/>
        </w:rPr>
        <w:t>Opłaty za prowadzenie konta bankowego,</w:t>
      </w:r>
    </w:p>
    <w:p w:rsidR="00300EA2" w:rsidRPr="00D80C49" w:rsidRDefault="00300EA2" w:rsidP="00300EA2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80C49">
        <w:rPr>
          <w:rFonts w:ascii="Times New Roman" w:hAnsi="Times New Roman"/>
          <w:sz w:val="24"/>
          <w:szCs w:val="24"/>
        </w:rPr>
        <w:t xml:space="preserve">Koszty usług pocztowych: </w:t>
      </w:r>
    </w:p>
    <w:p w:rsidR="00300EA2" w:rsidRPr="00D80C49" w:rsidRDefault="00300EA2" w:rsidP="00300EA2">
      <w:pPr>
        <w:pStyle w:val="NormalnyWeb"/>
        <w:numPr>
          <w:ilvl w:val="0"/>
          <w:numId w:val="14"/>
        </w:numPr>
        <w:spacing w:before="0" w:beforeAutospacing="0" w:after="0" w:afterAutospacing="0"/>
        <w:ind w:left="1134"/>
      </w:pPr>
      <w:r w:rsidRPr="00D80C49">
        <w:t>koszty przesyłek pocztowych,</w:t>
      </w:r>
    </w:p>
    <w:p w:rsidR="00300EA2" w:rsidRPr="00D80C49" w:rsidRDefault="00300EA2" w:rsidP="00300EA2">
      <w:pPr>
        <w:pStyle w:val="NormalnyWeb"/>
        <w:numPr>
          <w:ilvl w:val="0"/>
          <w:numId w:val="14"/>
        </w:numPr>
        <w:spacing w:before="0" w:beforeAutospacing="0" w:after="0" w:afterAutospacing="0"/>
        <w:ind w:left="1134"/>
      </w:pPr>
      <w:r w:rsidRPr="00D80C49">
        <w:t>koszty przelewów dokonane w Urzędzie Pocztowym,</w:t>
      </w:r>
    </w:p>
    <w:p w:rsidR="00300EA2" w:rsidRPr="00D80C49" w:rsidRDefault="00300EA2" w:rsidP="00300EA2">
      <w:pPr>
        <w:pStyle w:val="NormalnyWeb"/>
        <w:numPr>
          <w:ilvl w:val="0"/>
          <w:numId w:val="14"/>
        </w:numPr>
        <w:spacing w:before="0" w:beforeAutospacing="0" w:after="0" w:afterAutospacing="0"/>
        <w:ind w:left="1134"/>
      </w:pPr>
      <w:r w:rsidRPr="00D80C49">
        <w:t>kolportaż reklam i ulotek dotyczących działalności firmy,</w:t>
      </w:r>
    </w:p>
    <w:p w:rsidR="00300EA2" w:rsidRPr="00D80C49" w:rsidRDefault="00300EA2" w:rsidP="00300EA2">
      <w:pPr>
        <w:pStyle w:val="NormalnyWeb"/>
        <w:numPr>
          <w:ilvl w:val="0"/>
          <w:numId w:val="14"/>
        </w:numPr>
        <w:spacing w:before="0" w:beforeAutospacing="0" w:after="0" w:afterAutospacing="0"/>
        <w:ind w:left="1134"/>
      </w:pPr>
      <w:r w:rsidRPr="00D80C49">
        <w:t>zakup znaczków pocztowych.</w:t>
      </w:r>
    </w:p>
    <w:p w:rsidR="00300EA2" w:rsidRPr="00D80C49" w:rsidRDefault="00300EA2" w:rsidP="00300EA2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80C49">
        <w:rPr>
          <w:rFonts w:ascii="Times New Roman" w:hAnsi="Times New Roman"/>
          <w:sz w:val="24"/>
          <w:szCs w:val="24"/>
        </w:rPr>
        <w:t>Koszty usług księgowych:</w:t>
      </w:r>
    </w:p>
    <w:p w:rsidR="00300EA2" w:rsidRPr="00D80C49" w:rsidRDefault="00300EA2" w:rsidP="00300EA2">
      <w:pPr>
        <w:pStyle w:val="NormalnyWeb"/>
        <w:numPr>
          <w:ilvl w:val="0"/>
          <w:numId w:val="15"/>
        </w:numPr>
        <w:spacing w:before="0" w:beforeAutospacing="0" w:after="0" w:afterAutospacing="0"/>
        <w:ind w:left="1134"/>
      </w:pPr>
      <w:r w:rsidRPr="00D80C49">
        <w:t>zlecenie obsługi księgowej firmy.</w:t>
      </w:r>
    </w:p>
    <w:p w:rsidR="00300EA2" w:rsidRPr="00D80C49" w:rsidRDefault="00300EA2" w:rsidP="00300EA2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80C49">
        <w:rPr>
          <w:rFonts w:ascii="Times New Roman" w:hAnsi="Times New Roman"/>
          <w:sz w:val="24"/>
          <w:szCs w:val="24"/>
        </w:rPr>
        <w:t xml:space="preserve">Koszty drobnych materiałów biurowych: </w:t>
      </w:r>
    </w:p>
    <w:p w:rsidR="00300EA2" w:rsidRPr="00D80C49" w:rsidRDefault="00300EA2" w:rsidP="00300EA2">
      <w:pPr>
        <w:pStyle w:val="NormalnyWeb"/>
        <w:numPr>
          <w:ilvl w:val="0"/>
          <w:numId w:val="15"/>
        </w:numPr>
        <w:spacing w:before="0" w:beforeAutospacing="0" w:after="0" w:afterAutospacing="0"/>
        <w:ind w:left="1134"/>
      </w:pPr>
      <w:r w:rsidRPr="00D80C49">
        <w:t>zakup drobnych materiałów biurowych niezbędnych do prowadzenia działalności gospodarczej, np. druki akcydensowe (tj. druki faktur, rachunków, umów), segregatory, zszywacz, dziurkacz, nożyczki, korektor, klej, papier ksero, papier kolorowy do wykonania reklam i ulotek, koperty, tusze, tonery, długopisy, zeszyty, notesy, spinacze, zszywki, flamastry itp.).</w:t>
      </w:r>
    </w:p>
    <w:p w:rsidR="00300EA2" w:rsidRPr="00D80C49" w:rsidRDefault="00300EA2" w:rsidP="00300EA2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80C49">
        <w:rPr>
          <w:rFonts w:ascii="Times New Roman" w:hAnsi="Times New Roman"/>
          <w:sz w:val="24"/>
          <w:szCs w:val="24"/>
        </w:rPr>
        <w:t xml:space="preserve">Koszty działań </w:t>
      </w:r>
      <w:proofErr w:type="spellStart"/>
      <w:r w:rsidRPr="00D80C49">
        <w:rPr>
          <w:rFonts w:ascii="Times New Roman" w:hAnsi="Times New Roman"/>
          <w:sz w:val="24"/>
          <w:szCs w:val="24"/>
        </w:rPr>
        <w:t>informacyjno</w:t>
      </w:r>
      <w:proofErr w:type="spellEnd"/>
      <w:r w:rsidRPr="00D80C49">
        <w:rPr>
          <w:rFonts w:ascii="Times New Roman" w:hAnsi="Times New Roman"/>
          <w:sz w:val="24"/>
          <w:szCs w:val="24"/>
        </w:rPr>
        <w:t xml:space="preserve"> – promocyjnych: </w:t>
      </w:r>
    </w:p>
    <w:p w:rsidR="00300EA2" w:rsidRPr="00D80C49" w:rsidRDefault="00300EA2" w:rsidP="00300EA2">
      <w:pPr>
        <w:pStyle w:val="NormalnyWeb"/>
        <w:numPr>
          <w:ilvl w:val="0"/>
          <w:numId w:val="16"/>
        </w:numPr>
        <w:spacing w:before="0" w:beforeAutospacing="0" w:after="0" w:afterAutospacing="0"/>
        <w:ind w:left="1134"/>
      </w:pPr>
      <w:r w:rsidRPr="00D80C49">
        <w:t>prowadzenie strony internetowej firmy,</w:t>
      </w:r>
    </w:p>
    <w:p w:rsidR="00300EA2" w:rsidRPr="00D80C49" w:rsidRDefault="00300EA2" w:rsidP="00300EA2">
      <w:pPr>
        <w:pStyle w:val="NormalnyWeb"/>
        <w:numPr>
          <w:ilvl w:val="0"/>
          <w:numId w:val="16"/>
        </w:numPr>
        <w:spacing w:before="0" w:beforeAutospacing="0" w:after="0" w:afterAutospacing="0"/>
        <w:ind w:left="1134"/>
      </w:pPr>
      <w:r w:rsidRPr="00D80C49">
        <w:t>materiały drukowane: broszury, ulotki, foldery, plakaty prezentujące firmę i jej działalność,</w:t>
      </w:r>
    </w:p>
    <w:p w:rsidR="00300EA2" w:rsidRPr="00D80C49" w:rsidRDefault="00300EA2" w:rsidP="00300EA2">
      <w:pPr>
        <w:pStyle w:val="NormalnyWeb"/>
        <w:numPr>
          <w:ilvl w:val="0"/>
          <w:numId w:val="16"/>
        </w:numPr>
        <w:spacing w:before="0" w:beforeAutospacing="0" w:after="0" w:afterAutospacing="0"/>
        <w:ind w:left="1134"/>
      </w:pPr>
      <w:r w:rsidRPr="00D80C49">
        <w:lastRenderedPageBreak/>
        <w:t>reklama w mediach (radio, prasa, telewizja, Internet),</w:t>
      </w:r>
    </w:p>
    <w:p w:rsidR="00300EA2" w:rsidRPr="00D80C49" w:rsidRDefault="00300EA2" w:rsidP="00300EA2">
      <w:pPr>
        <w:pStyle w:val="NormalnyWeb"/>
        <w:numPr>
          <w:ilvl w:val="0"/>
          <w:numId w:val="16"/>
        </w:numPr>
        <w:spacing w:before="0" w:beforeAutospacing="0" w:after="0" w:afterAutospacing="0"/>
        <w:ind w:left="1134"/>
      </w:pPr>
      <w:r w:rsidRPr="00D80C49">
        <w:t>tablica reklamowa firmy (szyld),</w:t>
      </w:r>
    </w:p>
    <w:p w:rsidR="00300EA2" w:rsidRPr="00D80C49" w:rsidRDefault="00300EA2" w:rsidP="00300EA2">
      <w:pPr>
        <w:pStyle w:val="NormalnyWeb"/>
        <w:numPr>
          <w:ilvl w:val="0"/>
          <w:numId w:val="16"/>
        </w:numPr>
        <w:spacing w:before="0" w:beforeAutospacing="0" w:after="0" w:afterAutospacing="0"/>
        <w:ind w:left="1134"/>
      </w:pPr>
      <w:r w:rsidRPr="00D80C49">
        <w:t>banner reklamowy firmy.</w:t>
      </w:r>
    </w:p>
    <w:p w:rsidR="00300EA2" w:rsidRPr="00D80C49" w:rsidRDefault="00300EA2" w:rsidP="00300EA2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80C49">
        <w:rPr>
          <w:rFonts w:ascii="Times New Roman" w:hAnsi="Times New Roman"/>
          <w:sz w:val="24"/>
          <w:szCs w:val="24"/>
        </w:rPr>
        <w:t xml:space="preserve">Koszty związane z ubezpieczeniem osób i/lub mienia związane bezpośrednio z prowadzoną działalnością gospodarczą: </w:t>
      </w:r>
    </w:p>
    <w:p w:rsidR="00300EA2" w:rsidRPr="00D80C49" w:rsidRDefault="00300EA2" w:rsidP="00300EA2">
      <w:pPr>
        <w:pStyle w:val="NormalnyWeb"/>
        <w:spacing w:before="0" w:beforeAutospacing="0" w:after="0" w:afterAutospacing="0"/>
        <w:ind w:left="709"/>
      </w:pPr>
      <w:r w:rsidRPr="00D80C49">
        <w:t xml:space="preserve">1)     przedmiotem ubezpieczenia może być mienie: </w:t>
      </w:r>
    </w:p>
    <w:p w:rsidR="00300EA2" w:rsidRPr="00D80C49" w:rsidRDefault="00300EA2" w:rsidP="00300EA2">
      <w:pPr>
        <w:pStyle w:val="NormalnyWeb"/>
        <w:numPr>
          <w:ilvl w:val="0"/>
          <w:numId w:val="17"/>
        </w:numPr>
        <w:spacing w:before="0" w:beforeAutospacing="0" w:after="0" w:afterAutospacing="0"/>
      </w:pPr>
      <w:r w:rsidRPr="00D80C49">
        <w:t>będące własnością Przedsiębiorcy i znajdujące się w jego posiadaniu, na podstawie tytułu prawnego,</w:t>
      </w:r>
    </w:p>
    <w:p w:rsidR="00300EA2" w:rsidRPr="00D80C49" w:rsidRDefault="00300EA2" w:rsidP="00300EA2">
      <w:pPr>
        <w:pStyle w:val="NormalnyWeb"/>
        <w:numPr>
          <w:ilvl w:val="0"/>
          <w:numId w:val="17"/>
        </w:numPr>
        <w:spacing w:before="0" w:beforeAutospacing="0" w:after="0" w:afterAutospacing="0"/>
      </w:pPr>
      <w:r w:rsidRPr="00D80C49">
        <w:t xml:space="preserve">nie będące własnością Przedsiębiorcy i znajdujące się w jego posiadaniu na podstawie tytułu prawnego: </w:t>
      </w:r>
    </w:p>
    <w:p w:rsidR="00300EA2" w:rsidRPr="00D80C49" w:rsidRDefault="00300EA2" w:rsidP="00300EA2">
      <w:pPr>
        <w:pStyle w:val="NormalnyWeb"/>
        <w:spacing w:before="0" w:beforeAutospacing="0" w:after="0" w:afterAutospacing="0"/>
        <w:ind w:left="1843"/>
      </w:pPr>
      <w:r w:rsidRPr="00D80C49">
        <w:t>a)     użytkowane przez Przedsiębiorcę do prowadzenia działalności gospodarczej,</w:t>
      </w:r>
    </w:p>
    <w:p w:rsidR="00300EA2" w:rsidRPr="00D80C49" w:rsidRDefault="00300EA2" w:rsidP="00300EA2">
      <w:pPr>
        <w:pStyle w:val="NormalnyWeb"/>
        <w:spacing w:before="0" w:beforeAutospacing="0" w:after="0" w:afterAutospacing="0"/>
        <w:ind w:left="1843"/>
      </w:pPr>
      <w:r w:rsidRPr="00D80C49">
        <w:t>b)    przyjęte przez Przedsiębiorcę do sprzedaży lub w celu wykonania usługi.</w:t>
      </w:r>
    </w:p>
    <w:p w:rsidR="00300EA2" w:rsidRPr="00D80C49" w:rsidRDefault="00300EA2" w:rsidP="00300EA2">
      <w:pPr>
        <w:pStyle w:val="NormalnyWeb"/>
        <w:spacing w:before="0" w:beforeAutospacing="0" w:after="0" w:afterAutospacing="0"/>
        <w:ind w:left="709"/>
      </w:pPr>
      <w:r w:rsidRPr="00D80C49">
        <w:t>2)     odpowiedzialność cywilna w związku z prowadzoną działalnością lub posiadanym mieniem,</w:t>
      </w:r>
    </w:p>
    <w:p w:rsidR="00300EA2" w:rsidRPr="00D80C49" w:rsidRDefault="00300EA2" w:rsidP="00300EA2">
      <w:pPr>
        <w:pStyle w:val="NormalnyWeb"/>
        <w:spacing w:before="0" w:beforeAutospacing="0" w:after="0" w:afterAutospacing="0"/>
        <w:ind w:left="709"/>
      </w:pPr>
      <w:r w:rsidRPr="00D80C49">
        <w:t>3)     określone koszty ponoszone przez Przedsiębiorcę, w związku z zajściem zdarzenia objętego ubezpieczeniem.</w:t>
      </w:r>
    </w:p>
    <w:p w:rsidR="00300EA2" w:rsidRPr="00D80C49" w:rsidRDefault="00300EA2" w:rsidP="00300EA2">
      <w:pPr>
        <w:pStyle w:val="NormalnyWeb"/>
        <w:spacing w:before="0" w:beforeAutospacing="0" w:after="0" w:afterAutospacing="0"/>
        <w:ind w:left="709"/>
      </w:pPr>
      <w:r w:rsidRPr="00D80C49">
        <w:t>4)     ubezpieczenie osób od następstw i nieszczęśliwych wypadków.</w:t>
      </w:r>
    </w:p>
    <w:p w:rsidR="00300EA2" w:rsidRPr="00D80C49" w:rsidRDefault="00300EA2" w:rsidP="00300EA2">
      <w:pPr>
        <w:spacing w:after="0"/>
        <w:jc w:val="center"/>
        <w:rPr>
          <w:rFonts w:ascii="Times New Roman" w:hAnsi="Times New Roman"/>
        </w:rPr>
      </w:pPr>
    </w:p>
    <w:p w:rsidR="004B073D" w:rsidRDefault="004B073D" w:rsidP="00D4277B"/>
    <w:sectPr w:rsidR="004B073D" w:rsidSect="00D4277B">
      <w:headerReference w:type="default" r:id="rId8"/>
      <w:footerReference w:type="default" r:id="rId9"/>
      <w:pgSz w:w="11906" w:h="16838"/>
      <w:pgMar w:top="792" w:right="1417" w:bottom="1135" w:left="1417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A50" w:rsidRDefault="009E5A50" w:rsidP="00300EA2">
      <w:pPr>
        <w:spacing w:after="0" w:line="240" w:lineRule="auto"/>
      </w:pPr>
      <w:r>
        <w:separator/>
      </w:r>
    </w:p>
  </w:endnote>
  <w:endnote w:type="continuationSeparator" w:id="0">
    <w:p w:rsidR="009E5A50" w:rsidRDefault="009E5A50" w:rsidP="00300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77B" w:rsidRPr="00D4277B" w:rsidRDefault="00D4277B" w:rsidP="00D4277B">
    <w:pPr>
      <w:tabs>
        <w:tab w:val="left" w:pos="2835"/>
      </w:tabs>
      <w:spacing w:after="0" w:line="240" w:lineRule="auto"/>
      <w:ind w:left="-284" w:right="-284"/>
      <w:jc w:val="center"/>
      <w:rPr>
        <w:rFonts w:eastAsia="Times New Roman" w:cs="Calibri"/>
        <w:sz w:val="16"/>
        <w:szCs w:val="16"/>
        <w:lang w:eastAsia="pl-PL"/>
      </w:rPr>
    </w:pPr>
    <w:r w:rsidRPr="00D4277B">
      <w:rPr>
        <w:rFonts w:eastAsia="Times New Roman" w:cs="Calibri"/>
        <w:sz w:val="16"/>
        <w:szCs w:val="16"/>
        <w:lang w:eastAsia="pl-PL"/>
      </w:rPr>
      <w:t>Projekt współfinansowany ze środków Unii Europejskiej w ramach Europejskiego Funduszu Społecznego</w:t>
    </w:r>
  </w:p>
  <w:p w:rsidR="00D4277B" w:rsidRPr="00D4277B" w:rsidRDefault="00D4277B" w:rsidP="00D4277B">
    <w:pPr>
      <w:tabs>
        <w:tab w:val="center" w:pos="4536"/>
        <w:tab w:val="right" w:pos="9072"/>
      </w:tabs>
      <w:spacing w:after="0" w:line="120" w:lineRule="auto"/>
      <w:jc w:val="center"/>
      <w:rPr>
        <w:rFonts w:ascii="Verdana" w:eastAsia="Times New Roman" w:hAnsi="Verdana"/>
        <w:sz w:val="18"/>
        <w:szCs w:val="20"/>
        <w:lang w:eastAsia="pl-PL"/>
      </w:rPr>
    </w:pPr>
    <w:r w:rsidRPr="00D4277B">
      <w:rPr>
        <w:rFonts w:ascii="Times New Roman" w:eastAsia="Times New Roman" w:hAnsi="Times New Roman"/>
        <w:noProof/>
        <w:szCs w:val="20"/>
        <w:lang w:eastAsia="pl-PL"/>
      </w:rPr>
      <mc:AlternateContent>
        <mc:Choice Requires="wps">
          <w:drawing>
            <wp:anchor distT="4294967295" distB="4294967295" distL="114300" distR="114300" simplePos="0" relativeHeight="251666432" behindDoc="0" locked="0" layoutInCell="1" allowOverlap="1" wp14:anchorId="4CD1AC07" wp14:editId="22C154E6">
              <wp:simplePos x="0" y="0"/>
              <wp:positionH relativeFrom="column">
                <wp:posOffset>-92075</wp:posOffset>
              </wp:positionH>
              <wp:positionV relativeFrom="paragraph">
                <wp:posOffset>34289</wp:posOffset>
              </wp:positionV>
              <wp:extent cx="6649720" cy="0"/>
              <wp:effectExtent l="0" t="0" r="17780" b="19050"/>
              <wp:wrapNone/>
              <wp:docPr id="8" name="Łącznik prostoliniow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6497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8" o:spid="_x0000_s1026" style="position:absolute;flip:x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.25pt,2.7pt" to="516.3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"/>
          </w:pict>
        </mc:Fallback>
      </mc:AlternateContent>
    </w:r>
  </w:p>
  <w:p w:rsidR="00D4277B" w:rsidRPr="00D4277B" w:rsidRDefault="00D4277B" w:rsidP="00D4277B">
    <w:pPr>
      <w:tabs>
        <w:tab w:val="right" w:pos="2835"/>
      </w:tabs>
      <w:spacing w:after="0" w:line="240" w:lineRule="auto"/>
      <w:jc w:val="right"/>
      <w:rPr>
        <w:rFonts w:eastAsia="Times New Roman" w:cs="Calibri"/>
        <w:b/>
        <w:bCs/>
        <w:sz w:val="16"/>
        <w:szCs w:val="16"/>
        <w:lang w:eastAsia="pl-PL"/>
      </w:rPr>
    </w:pPr>
    <w:r w:rsidRPr="00D4277B">
      <w:rPr>
        <w:rFonts w:eastAsia="Times New Roman" w:cs="Calibri"/>
        <w:b/>
        <w:bCs/>
        <w:sz w:val="16"/>
        <w:szCs w:val="16"/>
        <w:lang w:eastAsia="pl-PL"/>
      </w:rPr>
      <w:t>Biuro Projektu „Młodzi z POWEREM”</w:t>
    </w:r>
  </w:p>
  <w:p w:rsidR="00D4277B" w:rsidRPr="00D4277B" w:rsidRDefault="00D4277B" w:rsidP="00D4277B">
    <w:pPr>
      <w:tabs>
        <w:tab w:val="right" w:pos="2835"/>
      </w:tabs>
      <w:spacing w:after="0" w:line="240" w:lineRule="auto"/>
      <w:jc w:val="right"/>
      <w:rPr>
        <w:rFonts w:eastAsia="Times New Roman" w:cs="Calibri"/>
        <w:sz w:val="16"/>
        <w:szCs w:val="16"/>
        <w:lang w:eastAsia="pl-PL"/>
      </w:rPr>
    </w:pPr>
    <w:r w:rsidRPr="00D4277B">
      <w:rPr>
        <w:rFonts w:eastAsia="Times New Roman" w:cs="Calibri"/>
        <w:sz w:val="16"/>
        <w:szCs w:val="16"/>
        <w:lang w:eastAsia="pl-PL"/>
      </w:rPr>
      <w:t>Agencja Rozwoju Regionalnego w Łomży S.A.</w:t>
    </w:r>
  </w:p>
  <w:p w:rsidR="00D4277B" w:rsidRPr="00D4277B" w:rsidRDefault="00D4277B" w:rsidP="00D4277B">
    <w:pPr>
      <w:tabs>
        <w:tab w:val="right" w:pos="2835"/>
        <w:tab w:val="left" w:pos="3900"/>
        <w:tab w:val="right" w:pos="9796"/>
      </w:tabs>
      <w:spacing w:after="0" w:line="240" w:lineRule="auto"/>
      <w:jc w:val="right"/>
      <w:rPr>
        <w:rFonts w:eastAsia="Times New Roman" w:cs="Calibri"/>
        <w:sz w:val="16"/>
        <w:szCs w:val="16"/>
        <w:lang w:eastAsia="pl-PL"/>
      </w:rPr>
    </w:pPr>
    <w:r w:rsidRPr="00D4277B">
      <w:rPr>
        <w:rFonts w:eastAsia="Times New Roman" w:cs="Calibri"/>
        <w:sz w:val="16"/>
        <w:szCs w:val="16"/>
        <w:lang w:eastAsia="pl-PL"/>
      </w:rPr>
      <w:tab/>
    </w:r>
    <w:r w:rsidRPr="00D4277B">
      <w:rPr>
        <w:rFonts w:eastAsia="Times New Roman" w:cs="Calibri"/>
        <w:sz w:val="16"/>
        <w:szCs w:val="16"/>
        <w:lang w:eastAsia="pl-PL"/>
      </w:rPr>
      <w:tab/>
      <w:t xml:space="preserve">ul. M.C. Skłodowskiej 1 </w:t>
    </w:r>
  </w:p>
  <w:p w:rsidR="00D4277B" w:rsidRPr="00D4277B" w:rsidRDefault="00D4277B" w:rsidP="00D4277B">
    <w:pPr>
      <w:tabs>
        <w:tab w:val="left" w:pos="638"/>
        <w:tab w:val="right" w:pos="2835"/>
        <w:tab w:val="right" w:pos="9072"/>
      </w:tabs>
      <w:spacing w:after="0" w:line="240" w:lineRule="auto"/>
      <w:jc w:val="right"/>
      <w:rPr>
        <w:rFonts w:eastAsia="Times New Roman" w:cs="Calibri"/>
        <w:sz w:val="16"/>
        <w:szCs w:val="16"/>
        <w:lang w:eastAsia="pl-PL"/>
      </w:rPr>
    </w:pPr>
    <w:r w:rsidRPr="00D4277B">
      <w:rPr>
        <w:rFonts w:eastAsia="Times New Roman" w:cs="Calibri"/>
        <w:sz w:val="16"/>
        <w:szCs w:val="16"/>
        <w:lang w:eastAsia="pl-PL"/>
      </w:rPr>
      <w:tab/>
    </w:r>
    <w:r w:rsidRPr="00D4277B">
      <w:rPr>
        <w:rFonts w:eastAsia="Times New Roman" w:cs="Calibri"/>
        <w:sz w:val="16"/>
        <w:szCs w:val="16"/>
        <w:lang w:eastAsia="pl-PL"/>
      </w:rPr>
      <w:tab/>
    </w:r>
    <w:r w:rsidRPr="00D4277B">
      <w:rPr>
        <w:rFonts w:eastAsia="Times New Roman" w:cs="Calibri"/>
        <w:sz w:val="16"/>
        <w:szCs w:val="16"/>
        <w:lang w:eastAsia="pl-PL"/>
      </w:rPr>
      <w:tab/>
      <w:t xml:space="preserve">   18-400 Łomża</w:t>
    </w:r>
  </w:p>
  <w:p w:rsidR="00D4277B" w:rsidRPr="00D4277B" w:rsidRDefault="00D4277B" w:rsidP="00D4277B">
    <w:pPr>
      <w:tabs>
        <w:tab w:val="left" w:pos="535"/>
        <w:tab w:val="left" w:pos="798"/>
        <w:tab w:val="left" w:pos="2835"/>
        <w:tab w:val="center" w:pos="4536"/>
        <w:tab w:val="right" w:pos="7088"/>
        <w:tab w:val="right" w:pos="9072"/>
      </w:tabs>
      <w:spacing w:after="0" w:line="240" w:lineRule="auto"/>
      <w:ind w:left="-426"/>
      <w:jc w:val="right"/>
      <w:rPr>
        <w:rFonts w:eastAsia="Times New Roman" w:cs="Calibri"/>
        <w:sz w:val="16"/>
        <w:szCs w:val="16"/>
        <w:lang w:eastAsia="pl-PL"/>
      </w:rPr>
    </w:pPr>
    <w:r w:rsidRPr="00D4277B">
      <w:rPr>
        <w:rFonts w:eastAsia="Times New Roman" w:cs="Calibri"/>
        <w:sz w:val="16"/>
        <w:szCs w:val="16"/>
        <w:lang w:eastAsia="pl-PL"/>
      </w:rPr>
      <w:tab/>
    </w:r>
    <w:r w:rsidRPr="00D4277B">
      <w:rPr>
        <w:rFonts w:eastAsia="Times New Roman" w:cs="Calibri"/>
        <w:sz w:val="16"/>
        <w:szCs w:val="16"/>
        <w:lang w:eastAsia="pl-PL"/>
      </w:rPr>
      <w:tab/>
    </w:r>
    <w:r w:rsidRPr="00D4277B">
      <w:rPr>
        <w:rFonts w:eastAsia="Times New Roman" w:cs="Calibri"/>
        <w:sz w:val="16"/>
        <w:szCs w:val="16"/>
        <w:lang w:eastAsia="pl-PL"/>
      </w:rPr>
      <w:tab/>
    </w:r>
    <w:r w:rsidRPr="00D4277B">
      <w:rPr>
        <w:rFonts w:eastAsia="Times New Roman" w:cs="Calibri"/>
        <w:sz w:val="16"/>
        <w:szCs w:val="16"/>
        <w:lang w:eastAsia="pl-PL"/>
      </w:rPr>
      <w:tab/>
    </w:r>
    <w:r w:rsidRPr="00D4277B">
      <w:rPr>
        <w:rFonts w:eastAsia="Times New Roman" w:cs="Calibri"/>
        <w:sz w:val="16"/>
        <w:szCs w:val="16"/>
        <w:lang w:eastAsia="pl-PL"/>
      </w:rPr>
      <w:tab/>
    </w:r>
    <w:r w:rsidRPr="00D4277B">
      <w:rPr>
        <w:rFonts w:eastAsia="Times New Roman" w:cs="Calibri"/>
        <w:sz w:val="16"/>
        <w:szCs w:val="16"/>
        <w:lang w:eastAsia="pl-PL"/>
      </w:rPr>
      <w:tab/>
      <w:t>tel. 86 216 33 26</w:t>
    </w:r>
  </w:p>
  <w:p w:rsidR="00D4277B" w:rsidRPr="00D4277B" w:rsidRDefault="00D4277B" w:rsidP="00D4277B">
    <w:pPr>
      <w:tabs>
        <w:tab w:val="left" w:pos="3318"/>
      </w:tabs>
      <w:spacing w:after="0" w:line="240" w:lineRule="auto"/>
      <w:jc w:val="right"/>
      <w:rPr>
        <w:rFonts w:ascii="Arial" w:eastAsia="Times New Roman" w:hAnsi="Arial" w:cs="Arial"/>
        <w:bCs/>
        <w:i/>
        <w:iCs/>
        <w:sz w:val="18"/>
        <w:szCs w:val="18"/>
        <w:lang w:eastAsia="pl-PL"/>
      </w:rPr>
    </w:pPr>
    <w:r w:rsidRPr="00D4277B">
      <w:rPr>
        <w:rFonts w:eastAsia="Times New Roman" w:cs="Calibri"/>
        <w:noProof/>
        <w:color w:val="000000"/>
        <w:sz w:val="16"/>
        <w:szCs w:val="16"/>
        <w:lang w:eastAsia="pl-PL"/>
      </w:rPr>
      <w:drawing>
        <wp:anchor distT="0" distB="0" distL="114300" distR="114300" simplePos="0" relativeHeight="251667456" behindDoc="0" locked="0" layoutInCell="1" allowOverlap="1" wp14:anchorId="6DE2B28D" wp14:editId="2CE8B180">
          <wp:simplePos x="0" y="0"/>
          <wp:positionH relativeFrom="column">
            <wp:posOffset>-3810</wp:posOffset>
          </wp:positionH>
          <wp:positionV relativeFrom="paragraph">
            <wp:posOffset>-530860</wp:posOffset>
          </wp:positionV>
          <wp:extent cx="627380" cy="627380"/>
          <wp:effectExtent l="0" t="0" r="1270" b="1270"/>
          <wp:wrapSquare wrapText="bothSides"/>
          <wp:docPr id="6" name="Obraz 6" descr="C:\Users\KT\Desktop\Różne\ARR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T\Desktop\Różne\ARR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627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4277B">
      <w:rPr>
        <w:rFonts w:eastAsia="Times New Roman" w:cs="Calibri"/>
        <w:color w:val="000000"/>
        <w:sz w:val="16"/>
        <w:szCs w:val="16"/>
        <w:lang w:eastAsia="pl-PL"/>
      </w:rPr>
      <w:tab/>
    </w:r>
    <w:r w:rsidRPr="00D4277B">
      <w:rPr>
        <w:rFonts w:eastAsia="Times New Roman" w:cs="Calibri"/>
        <w:color w:val="000000"/>
        <w:sz w:val="16"/>
        <w:szCs w:val="16"/>
        <w:lang w:eastAsia="pl-PL"/>
      </w:rPr>
      <w:tab/>
    </w:r>
    <w:r w:rsidRPr="00D4277B">
      <w:rPr>
        <w:rFonts w:eastAsia="Times New Roman" w:cs="Calibri"/>
        <w:color w:val="000000"/>
        <w:sz w:val="16"/>
        <w:szCs w:val="16"/>
        <w:lang w:eastAsia="pl-PL"/>
      </w:rPr>
      <w:tab/>
    </w:r>
    <w:r w:rsidRPr="00D4277B">
      <w:rPr>
        <w:rFonts w:eastAsia="Times New Roman" w:cs="Calibri"/>
        <w:color w:val="000000"/>
        <w:sz w:val="16"/>
        <w:szCs w:val="16"/>
        <w:lang w:eastAsia="pl-PL"/>
      </w:rPr>
      <w:tab/>
    </w:r>
    <w:r w:rsidRPr="00D4277B">
      <w:rPr>
        <w:rFonts w:eastAsia="Times New Roman" w:cs="Calibri"/>
        <w:color w:val="000000"/>
        <w:sz w:val="16"/>
        <w:szCs w:val="16"/>
        <w:lang w:eastAsia="pl-PL"/>
      </w:rPr>
      <w:tab/>
    </w:r>
    <w:r w:rsidRPr="00D4277B">
      <w:rPr>
        <w:rFonts w:eastAsia="Times New Roman" w:cs="Calibri"/>
        <w:color w:val="000000"/>
        <w:sz w:val="16"/>
        <w:szCs w:val="16"/>
        <w:lang w:eastAsia="pl-PL"/>
      </w:rPr>
      <w:tab/>
    </w:r>
    <w:r w:rsidRPr="00D4277B">
      <w:rPr>
        <w:rFonts w:eastAsia="Times New Roman" w:cs="Calibri"/>
        <w:color w:val="000000"/>
        <w:sz w:val="16"/>
        <w:szCs w:val="16"/>
        <w:lang w:eastAsia="pl-PL"/>
      </w:rPr>
      <w:tab/>
      <w:t xml:space="preserve">     arr.lomza@podlaskie.org.pl</w:t>
    </w:r>
  </w:p>
  <w:p w:rsidR="00DB0227" w:rsidRPr="00D4277B" w:rsidRDefault="00D4277B" w:rsidP="00D4277B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/>
        <w:lang w:eastAsia="pl-PL"/>
      </w:rPr>
    </w:pPr>
    <w:r w:rsidRPr="00D4277B">
      <w:rPr>
        <w:rFonts w:eastAsia="Times New Roman"/>
        <w:lang w:eastAsia="pl-PL"/>
      </w:rPr>
      <w:fldChar w:fldCharType="begin"/>
    </w:r>
    <w:r w:rsidRPr="00D4277B">
      <w:rPr>
        <w:rFonts w:eastAsia="Times New Roman"/>
        <w:lang w:eastAsia="pl-PL"/>
      </w:rPr>
      <w:instrText xml:space="preserve"> PAGE   \* MERGEFORMAT </w:instrText>
    </w:r>
    <w:r w:rsidRPr="00D4277B">
      <w:rPr>
        <w:rFonts w:eastAsia="Times New Roman"/>
        <w:lang w:eastAsia="pl-PL"/>
      </w:rPr>
      <w:fldChar w:fldCharType="separate"/>
    </w:r>
    <w:r w:rsidR="00367A8A">
      <w:rPr>
        <w:rFonts w:eastAsia="Times New Roman"/>
        <w:noProof/>
        <w:lang w:eastAsia="pl-PL"/>
      </w:rPr>
      <w:t>1</w:t>
    </w:r>
    <w:r w:rsidRPr="00D4277B">
      <w:rPr>
        <w:rFonts w:eastAsia="Times New Roman"/>
        <w:lang w:eastAsia="pl-PL"/>
      </w:rPr>
      <w:fldChar w:fldCharType="end"/>
    </w:r>
    <w:r w:rsidR="00300EA2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5EE5317" wp14:editId="52F68028">
              <wp:simplePos x="0" y="0"/>
              <wp:positionH relativeFrom="column">
                <wp:posOffset>485140</wp:posOffset>
              </wp:positionH>
              <wp:positionV relativeFrom="paragraph">
                <wp:posOffset>52705</wp:posOffset>
              </wp:positionV>
              <wp:extent cx="697865" cy="636905"/>
              <wp:effectExtent l="8890" t="5080" r="7620" b="5715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7865" cy="636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91C2D" w:rsidRDefault="009E5A50"/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38.2pt;margin-top:4.15pt;width:54.95pt;height:50.1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" strokecolor="white">
              <v:textbox>
                <w:txbxContent>
                  <w:p w:rsidR="00F91C2D" w:rsidRDefault="00D4277B"/>
                </w:txbxContent>
              </v:textbox>
            </v:shape>
          </w:pict>
        </mc:Fallback>
      </mc:AlternateContent>
    </w:r>
  </w:p>
  <w:p w:rsidR="00DB0227" w:rsidRDefault="009E5A5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A50" w:rsidRDefault="009E5A50" w:rsidP="00300EA2">
      <w:pPr>
        <w:spacing w:after="0" w:line="240" w:lineRule="auto"/>
      </w:pPr>
      <w:r>
        <w:separator/>
      </w:r>
    </w:p>
  </w:footnote>
  <w:footnote w:type="continuationSeparator" w:id="0">
    <w:p w:rsidR="009E5A50" w:rsidRDefault="009E5A50" w:rsidP="00300E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77B" w:rsidRDefault="00D4277B" w:rsidP="00D4277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17354F6D" wp14:editId="7334D4B9">
          <wp:simplePos x="0" y="0"/>
          <wp:positionH relativeFrom="column">
            <wp:posOffset>113665</wp:posOffset>
          </wp:positionH>
          <wp:positionV relativeFrom="paragraph">
            <wp:posOffset>-176530</wp:posOffset>
          </wp:positionV>
          <wp:extent cx="5518785" cy="1077595"/>
          <wp:effectExtent l="0" t="0" r="5715" b="8255"/>
          <wp:wrapTopAndBottom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8785" cy="1077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00EA2" w:rsidRPr="0070256C" w:rsidRDefault="00300EA2" w:rsidP="00300EA2">
    <w:pPr>
      <w:pStyle w:val="Nagwek"/>
      <w:spacing w:after="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915F6"/>
    <w:multiLevelType w:val="multilevel"/>
    <w:tmpl w:val="66126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66E51A4"/>
    <w:multiLevelType w:val="hybridMultilevel"/>
    <w:tmpl w:val="B0EA9A06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77539B5"/>
    <w:multiLevelType w:val="hybridMultilevel"/>
    <w:tmpl w:val="DCB8F996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9AA5CB8"/>
    <w:multiLevelType w:val="hybridMultilevel"/>
    <w:tmpl w:val="6D20D0EC"/>
    <w:lvl w:ilvl="0" w:tplc="0415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12126AAC"/>
    <w:multiLevelType w:val="multilevel"/>
    <w:tmpl w:val="35488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88443BD"/>
    <w:multiLevelType w:val="hybridMultilevel"/>
    <w:tmpl w:val="B7D623DA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1A2B22D1"/>
    <w:multiLevelType w:val="multilevel"/>
    <w:tmpl w:val="AA180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4FE5912"/>
    <w:multiLevelType w:val="hybridMultilevel"/>
    <w:tmpl w:val="A44C627C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2ADD0B9C"/>
    <w:multiLevelType w:val="multilevel"/>
    <w:tmpl w:val="337A5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E1E1BB0"/>
    <w:multiLevelType w:val="multilevel"/>
    <w:tmpl w:val="BAA61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5D87CA0"/>
    <w:multiLevelType w:val="multilevel"/>
    <w:tmpl w:val="A8126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8E74C2E"/>
    <w:multiLevelType w:val="multilevel"/>
    <w:tmpl w:val="90DEF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9D26DFA"/>
    <w:multiLevelType w:val="hybridMultilevel"/>
    <w:tmpl w:val="ABA42532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6BC41CC4"/>
    <w:multiLevelType w:val="multilevel"/>
    <w:tmpl w:val="A4EED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7AC478D"/>
    <w:multiLevelType w:val="multilevel"/>
    <w:tmpl w:val="8506C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BF94E8C"/>
    <w:multiLevelType w:val="multilevel"/>
    <w:tmpl w:val="082A8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D9A5C9D"/>
    <w:multiLevelType w:val="hybridMultilevel"/>
    <w:tmpl w:val="6B1457CE"/>
    <w:lvl w:ilvl="0" w:tplc="0415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1"/>
  </w:num>
  <w:num w:numId="4">
    <w:abstractNumId w:val="15"/>
  </w:num>
  <w:num w:numId="5">
    <w:abstractNumId w:val="8"/>
  </w:num>
  <w:num w:numId="6">
    <w:abstractNumId w:val="10"/>
  </w:num>
  <w:num w:numId="7">
    <w:abstractNumId w:val="6"/>
  </w:num>
  <w:num w:numId="8">
    <w:abstractNumId w:val="9"/>
  </w:num>
  <w:num w:numId="9">
    <w:abstractNumId w:val="4"/>
  </w:num>
  <w:num w:numId="10">
    <w:abstractNumId w:val="7"/>
  </w:num>
  <w:num w:numId="11">
    <w:abstractNumId w:val="0"/>
  </w:num>
  <w:num w:numId="12">
    <w:abstractNumId w:val="1"/>
  </w:num>
  <w:num w:numId="13">
    <w:abstractNumId w:val="5"/>
  </w:num>
  <w:num w:numId="14">
    <w:abstractNumId w:val="16"/>
  </w:num>
  <w:num w:numId="15">
    <w:abstractNumId w:val="2"/>
  </w:num>
  <w:num w:numId="16">
    <w:abstractNumId w:val="1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EA2"/>
    <w:rsid w:val="00300EA2"/>
    <w:rsid w:val="00367A8A"/>
    <w:rsid w:val="004B073D"/>
    <w:rsid w:val="005632CE"/>
    <w:rsid w:val="00775F05"/>
    <w:rsid w:val="007F5F43"/>
    <w:rsid w:val="00803676"/>
    <w:rsid w:val="00807D91"/>
    <w:rsid w:val="00821A8F"/>
    <w:rsid w:val="00885E24"/>
    <w:rsid w:val="009819B7"/>
    <w:rsid w:val="00993D86"/>
    <w:rsid w:val="009D7AC6"/>
    <w:rsid w:val="009E5A50"/>
    <w:rsid w:val="009E7CB3"/>
    <w:rsid w:val="00BA64DB"/>
    <w:rsid w:val="00C01209"/>
    <w:rsid w:val="00C83599"/>
    <w:rsid w:val="00D42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0EA2"/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0E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00EA2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00E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0EA2"/>
    <w:rPr>
      <w:rFonts w:ascii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300E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0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E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0EA2"/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0E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00EA2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00E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0EA2"/>
    <w:rPr>
      <w:rFonts w:ascii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300E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0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E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414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</dc:creator>
  <cp:lastModifiedBy>KT</cp:lastModifiedBy>
  <cp:revision>7</cp:revision>
  <cp:lastPrinted>2021-07-28T15:00:00Z</cp:lastPrinted>
  <dcterms:created xsi:type="dcterms:W3CDTF">2020-10-13T09:58:00Z</dcterms:created>
  <dcterms:modified xsi:type="dcterms:W3CDTF">2021-07-28T15:01:00Z</dcterms:modified>
</cp:coreProperties>
</file>