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741AE1" w14:textId="6A91B40B" w:rsidR="002204B9" w:rsidRDefault="004975A7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Projektowane Postanowienia </w:t>
      </w:r>
      <w:r w:rsidR="002204B9">
        <w:rPr>
          <w:rFonts w:ascii="Arial" w:hAnsi="Arial"/>
          <w:b/>
          <w:sz w:val="20"/>
          <w:szCs w:val="20"/>
        </w:rPr>
        <w:t>U</w:t>
      </w:r>
      <w:r w:rsidR="00ED5532">
        <w:rPr>
          <w:rFonts w:ascii="Arial" w:hAnsi="Arial"/>
          <w:b/>
          <w:sz w:val="20"/>
          <w:szCs w:val="20"/>
        </w:rPr>
        <w:t>mowy</w:t>
      </w:r>
      <w:r>
        <w:rPr>
          <w:rFonts w:ascii="Arial" w:hAnsi="Arial"/>
          <w:b/>
          <w:sz w:val="20"/>
          <w:szCs w:val="20"/>
        </w:rPr>
        <w:t xml:space="preserve"> nr </w:t>
      </w:r>
      <w:r w:rsidR="00616AA0">
        <w:rPr>
          <w:rFonts w:ascii="Arial" w:hAnsi="Arial"/>
          <w:b/>
          <w:sz w:val="20"/>
          <w:szCs w:val="20"/>
        </w:rPr>
        <w:t>5</w:t>
      </w:r>
      <w:r>
        <w:rPr>
          <w:rFonts w:ascii="Arial" w:hAnsi="Arial"/>
          <w:b/>
          <w:sz w:val="20"/>
          <w:szCs w:val="20"/>
        </w:rPr>
        <w:t>/ARR.LOMZA/21</w:t>
      </w:r>
    </w:p>
    <w:p w14:paraId="5A37E3E2" w14:textId="77777777" w:rsidR="002204B9" w:rsidRDefault="00B1633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</w:t>
      </w:r>
      <w:r w:rsidR="002204B9">
        <w:rPr>
          <w:rFonts w:ascii="Arial" w:hAnsi="Arial"/>
          <w:sz w:val="20"/>
          <w:szCs w:val="20"/>
        </w:rPr>
        <w:t>zawarta w Łomży</w:t>
      </w:r>
      <w:r w:rsidR="00DA580D">
        <w:rPr>
          <w:rFonts w:ascii="Arial" w:hAnsi="Arial"/>
          <w:sz w:val="20"/>
          <w:szCs w:val="20"/>
        </w:rPr>
        <w:t xml:space="preserve"> w dniu ....................202</w:t>
      </w:r>
      <w:r w:rsidR="00DF09C8">
        <w:rPr>
          <w:rFonts w:ascii="Arial" w:hAnsi="Arial"/>
          <w:sz w:val="20"/>
          <w:szCs w:val="20"/>
        </w:rPr>
        <w:t>1</w:t>
      </w:r>
      <w:r w:rsidR="002204B9">
        <w:rPr>
          <w:rFonts w:ascii="Arial" w:hAnsi="Arial"/>
          <w:sz w:val="20"/>
          <w:szCs w:val="20"/>
        </w:rPr>
        <w:t xml:space="preserve"> r. pomiędzy:</w:t>
      </w:r>
    </w:p>
    <w:p w14:paraId="2D2E2D25" w14:textId="77777777" w:rsidR="002204B9" w:rsidRDefault="002204B9" w:rsidP="004975A7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Agencją Rozwoju Regionalnego S.A. w Łomży z siedzibą przy ul. M.C. Skłodowskiej 1, 18-400 Łomża, NIP 718-10-02-264</w:t>
      </w:r>
      <w:r>
        <w:rPr>
          <w:rFonts w:ascii="Arial" w:hAnsi="Arial"/>
          <w:sz w:val="20"/>
          <w:szCs w:val="20"/>
        </w:rPr>
        <w:t xml:space="preserve">, </w:t>
      </w:r>
      <w:r w:rsidR="004975A7">
        <w:rPr>
          <w:rFonts w:ascii="Arial" w:hAnsi="Arial"/>
          <w:sz w:val="20"/>
          <w:szCs w:val="20"/>
        </w:rPr>
        <w:t xml:space="preserve">zwaną dalej </w:t>
      </w:r>
      <w:r w:rsidR="004975A7">
        <w:rPr>
          <w:rFonts w:ascii="Arial" w:hAnsi="Arial"/>
          <w:b/>
          <w:sz w:val="20"/>
          <w:szCs w:val="20"/>
        </w:rPr>
        <w:t xml:space="preserve">Zamawiającym, </w:t>
      </w:r>
      <w:r w:rsidR="004975A7">
        <w:rPr>
          <w:rFonts w:ascii="Arial" w:hAnsi="Arial"/>
          <w:sz w:val="20"/>
          <w:szCs w:val="20"/>
        </w:rPr>
        <w:t>którego reprezentuje</w:t>
      </w:r>
      <w:r>
        <w:rPr>
          <w:rFonts w:ascii="Arial" w:hAnsi="Arial"/>
          <w:sz w:val="20"/>
          <w:szCs w:val="20"/>
        </w:rPr>
        <w:t>:</w:t>
      </w:r>
    </w:p>
    <w:p w14:paraId="5F86A853" w14:textId="77777777" w:rsidR="002204B9" w:rsidRDefault="004975A7">
      <w:pPr>
        <w:pStyle w:val="Akapitzlist"/>
        <w:spacing w:line="36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pl-PL"/>
        </w:rPr>
        <w:t xml:space="preserve">Pani dr Joanna KARPOWICZ </w:t>
      </w:r>
      <w:r w:rsidR="002204B9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A95544">
        <w:rPr>
          <w:rFonts w:ascii="Arial" w:hAnsi="Arial"/>
          <w:sz w:val="20"/>
          <w:szCs w:val="20"/>
          <w:lang w:val="pl-PL"/>
        </w:rPr>
        <w:t>Prezes Zarządu</w:t>
      </w:r>
    </w:p>
    <w:p w14:paraId="4BF467B8" w14:textId="77777777" w:rsidR="002204B9" w:rsidRDefault="002204B9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7A3BE970" w14:textId="77777777" w:rsidR="004975A7" w:rsidRDefault="004975A7">
      <w:pPr>
        <w:spacing w:line="360" w:lineRule="auto"/>
        <w:ind w:right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7776798" w14:textId="77777777" w:rsidR="002204B9" w:rsidRDefault="004975A7">
      <w:pPr>
        <w:spacing w:line="360" w:lineRule="auto"/>
        <w:ind w:right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zwanym dalej</w:t>
      </w:r>
      <w:r>
        <w:rPr>
          <w:rFonts w:ascii="Arial" w:hAnsi="Arial"/>
          <w:b/>
          <w:sz w:val="20"/>
          <w:szCs w:val="20"/>
        </w:rPr>
        <w:t xml:space="preserve"> „Wykonawcą”</w:t>
      </w:r>
      <w:r>
        <w:rPr>
          <w:rFonts w:ascii="Arial" w:hAnsi="Arial"/>
          <w:sz w:val="20"/>
          <w:szCs w:val="20"/>
        </w:rPr>
        <w:t>, którego reprezentuje</w:t>
      </w:r>
      <w:r w:rsidR="00A95544">
        <w:rPr>
          <w:rFonts w:ascii="Arial" w:hAnsi="Arial"/>
          <w:sz w:val="20"/>
          <w:szCs w:val="20"/>
        </w:rPr>
        <w:t>:</w:t>
      </w:r>
    </w:p>
    <w:p w14:paraId="6ACE2070" w14:textId="77777777" w:rsidR="002204B9" w:rsidRDefault="004975A7">
      <w:pPr>
        <w:spacing w:line="360" w:lineRule="auto"/>
        <w:ind w:right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………………………………………………………………………….</w:t>
      </w:r>
    </w:p>
    <w:p w14:paraId="00BF49F3" w14:textId="77777777" w:rsidR="002204B9" w:rsidRDefault="002204B9">
      <w:pPr>
        <w:spacing w:line="360" w:lineRule="auto"/>
        <w:rPr>
          <w:rFonts w:ascii="Arial" w:hAnsi="Arial"/>
          <w:sz w:val="20"/>
          <w:szCs w:val="20"/>
        </w:rPr>
      </w:pPr>
    </w:p>
    <w:p w14:paraId="45849A10" w14:textId="77777777" w:rsidR="00282B84" w:rsidRDefault="002204B9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Umowa zostaje zawarta w związku z wyborem jako najkorzystniejszej oferty Wykonawcy złożonej w postępowaniu prowadzonym na podstawie art </w:t>
      </w:r>
      <w:r w:rsidR="004975A7">
        <w:rPr>
          <w:rFonts w:ascii="Arial" w:hAnsi="Arial"/>
          <w:i/>
          <w:iCs/>
          <w:sz w:val="20"/>
          <w:szCs w:val="20"/>
        </w:rPr>
        <w:t>275 pkt 1 u</w:t>
      </w:r>
      <w:r>
        <w:rPr>
          <w:rFonts w:ascii="Arial" w:hAnsi="Arial"/>
          <w:i/>
          <w:iCs/>
          <w:sz w:val="20"/>
          <w:szCs w:val="20"/>
        </w:rPr>
        <w:t xml:space="preserve">stawy z dnia </w:t>
      </w:r>
      <w:r w:rsidR="004975A7">
        <w:rPr>
          <w:rFonts w:ascii="Arial" w:hAnsi="Arial"/>
          <w:i/>
          <w:iCs/>
          <w:sz w:val="20"/>
          <w:szCs w:val="20"/>
        </w:rPr>
        <w:t>11 września 2019</w:t>
      </w:r>
      <w:r>
        <w:rPr>
          <w:rFonts w:ascii="Arial" w:hAnsi="Arial"/>
          <w:i/>
          <w:iCs/>
          <w:sz w:val="20"/>
          <w:szCs w:val="20"/>
        </w:rPr>
        <w:t xml:space="preserve"> r. Prawo zamówień publicznych (Dz.U. z 2019 r. poz. </w:t>
      </w:r>
      <w:r w:rsidR="004975A7">
        <w:rPr>
          <w:rFonts w:ascii="Arial" w:hAnsi="Arial"/>
          <w:i/>
          <w:iCs/>
          <w:sz w:val="20"/>
          <w:szCs w:val="20"/>
        </w:rPr>
        <w:t>2019</w:t>
      </w:r>
      <w:r>
        <w:rPr>
          <w:rFonts w:ascii="Arial" w:hAnsi="Arial"/>
          <w:i/>
          <w:iCs/>
          <w:sz w:val="20"/>
          <w:szCs w:val="20"/>
        </w:rPr>
        <w:t xml:space="preserve">) przez Agencję Rozwoju Regionalnego </w:t>
      </w:r>
      <w:r w:rsidR="00282B84">
        <w:rPr>
          <w:rFonts w:ascii="Arial" w:hAnsi="Arial"/>
          <w:i/>
          <w:iCs/>
          <w:sz w:val="20"/>
          <w:szCs w:val="20"/>
        </w:rPr>
        <w:t>pn.:</w:t>
      </w:r>
    </w:p>
    <w:p w14:paraId="0B1726CB" w14:textId="77777777" w:rsidR="00282B84" w:rsidRPr="00282B84" w:rsidRDefault="00282B84" w:rsidP="00282B84">
      <w:pPr>
        <w:ind w:right="5"/>
        <w:jc w:val="both"/>
        <w:rPr>
          <w:rFonts w:ascii="Cambria" w:hAnsi="Cambria" w:cs="Calibri"/>
          <w:i/>
          <w:sz w:val="22"/>
          <w:szCs w:val="22"/>
        </w:rPr>
      </w:pPr>
      <w:r w:rsidRPr="00282B84">
        <w:rPr>
          <w:rFonts w:ascii="Cambria" w:hAnsi="Cambria" w:cs="Calibri"/>
          <w:i/>
          <w:sz w:val="22"/>
          <w:szCs w:val="22"/>
        </w:rPr>
        <w:t>Usługi szkoleniowe – kursy przygotowawcze z informatyki i matematyki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1237E38F" w14:textId="77777777" w:rsidR="00373DC1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373DC1">
        <w:rPr>
          <w:rFonts w:ascii="Arial" w:hAnsi="Arial"/>
          <w:b/>
          <w:sz w:val="20"/>
          <w:szCs w:val="20"/>
        </w:rPr>
        <w:t>§ 1</w:t>
      </w:r>
      <w:r w:rsidR="00282B84" w:rsidRPr="00373DC1">
        <w:rPr>
          <w:rFonts w:ascii="Arial" w:hAnsi="Arial"/>
          <w:b/>
          <w:sz w:val="20"/>
          <w:szCs w:val="20"/>
        </w:rPr>
        <w:t>.</w:t>
      </w:r>
      <w:r w:rsidR="00282B84" w:rsidRPr="00282B84">
        <w:rPr>
          <w:rFonts w:ascii="Arial" w:hAnsi="Arial"/>
          <w:sz w:val="20"/>
          <w:szCs w:val="20"/>
        </w:rPr>
        <w:t xml:space="preserve"> </w:t>
      </w:r>
    </w:p>
    <w:p w14:paraId="0521A611" w14:textId="77777777" w:rsidR="002204B9" w:rsidRPr="00282B84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373DC1">
        <w:rPr>
          <w:rFonts w:ascii="Arial" w:hAnsi="Arial"/>
          <w:i/>
          <w:sz w:val="20"/>
          <w:szCs w:val="20"/>
        </w:rPr>
        <w:t>Przedmiot umowy</w:t>
      </w:r>
      <w:r w:rsidRPr="00282B84">
        <w:rPr>
          <w:rFonts w:ascii="Arial" w:hAnsi="Arial"/>
          <w:sz w:val="20"/>
          <w:szCs w:val="20"/>
        </w:rPr>
        <w:t xml:space="preserve"> </w:t>
      </w:r>
    </w:p>
    <w:p w14:paraId="76EC87BB" w14:textId="4A4CA6EF" w:rsidR="002204B9" w:rsidRDefault="002204B9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1. Wykonawca zobowiązuje się do realizacji przedmiotu Umowy, którym jest świadczenia usług szkoleniowych, tj. przeprowadzenie kursu przygotowawczego z informatyki oraz kursu przygotowawczego z matematyki – zwanych dalej „</w:t>
      </w:r>
      <w:r>
        <w:rPr>
          <w:rFonts w:ascii="Arial" w:hAnsi="Arial"/>
          <w:i/>
          <w:iCs/>
          <w:sz w:val="20"/>
          <w:szCs w:val="20"/>
        </w:rPr>
        <w:t>kursami</w:t>
      </w:r>
      <w:r>
        <w:rPr>
          <w:rFonts w:ascii="Arial" w:hAnsi="Arial"/>
          <w:sz w:val="20"/>
          <w:szCs w:val="20"/>
        </w:rPr>
        <w:t xml:space="preserve">” - na potrzeby projektu </w:t>
      </w:r>
      <w:r w:rsidR="007D4015">
        <w:rPr>
          <w:rFonts w:ascii="Arial" w:hAnsi="Arial"/>
          <w:sz w:val="20"/>
          <w:szCs w:val="20"/>
        </w:rPr>
        <w:t>„</w:t>
      </w:r>
      <w:r w:rsidR="00616AA0">
        <w:rPr>
          <w:rFonts w:ascii="Arial" w:hAnsi="Arial"/>
          <w:sz w:val="20"/>
          <w:szCs w:val="20"/>
        </w:rPr>
        <w:t>Efektywne kształcenie zawodowe w ASP w Łomży</w:t>
      </w:r>
      <w:r w:rsidR="007D4015"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 xml:space="preserve">współfinansowanego przez Unię Europejską w ramach </w:t>
      </w:r>
      <w:r w:rsidR="007D4015">
        <w:rPr>
          <w:rFonts w:ascii="Arial" w:hAnsi="Arial"/>
          <w:sz w:val="20"/>
          <w:szCs w:val="20"/>
        </w:rPr>
        <w:t xml:space="preserve">Regionalnego Programu Operacyjnego </w:t>
      </w:r>
      <w:r w:rsidR="007D4015" w:rsidRPr="007D4015">
        <w:rPr>
          <w:rFonts w:ascii="Arial" w:hAnsi="Arial"/>
          <w:sz w:val="20"/>
          <w:szCs w:val="20"/>
        </w:rPr>
        <w:t>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  <w:r>
        <w:rPr>
          <w:rFonts w:ascii="Arial" w:hAnsi="Arial"/>
          <w:sz w:val="20"/>
          <w:szCs w:val="20"/>
        </w:rPr>
        <w:t xml:space="preserve"> realizowanego przez Agencję Rozwoju Regionalnego S.A. w Łomży, zgodnie z poniższym zakresem:</w:t>
      </w:r>
    </w:p>
    <w:p w14:paraId="6B1FFB8E" w14:textId="77777777" w:rsidR="002204B9" w:rsidRPr="00830896" w:rsidRDefault="00830896" w:rsidP="0083089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0896">
        <w:rPr>
          <w:rFonts w:ascii="Arial" w:hAnsi="Arial"/>
          <w:b/>
          <w:bCs/>
          <w:sz w:val="20"/>
          <w:szCs w:val="20"/>
          <w:lang w:val="pl-PL"/>
        </w:rPr>
        <w:t xml:space="preserve">Część 1. - </w:t>
      </w:r>
      <w:r w:rsidR="002204B9" w:rsidRPr="00830896">
        <w:rPr>
          <w:rFonts w:ascii="Arial" w:hAnsi="Arial"/>
          <w:b/>
          <w:bCs/>
          <w:sz w:val="20"/>
          <w:szCs w:val="20"/>
        </w:rPr>
        <w:t>przeprowadzenie kursu przygotowawczego z informatyki</w:t>
      </w:r>
      <w:r w:rsidR="002204B9" w:rsidRPr="00830896">
        <w:rPr>
          <w:rFonts w:ascii="Arial" w:hAnsi="Arial"/>
          <w:sz w:val="20"/>
          <w:szCs w:val="20"/>
        </w:rPr>
        <w:t xml:space="preserve"> – zgodnie z Załącznikiem nr 4 do umowy, obejmuje:</w:t>
      </w:r>
      <w:r w:rsidR="00A95544" w:rsidRPr="00830896">
        <w:rPr>
          <w:rFonts w:ascii="Arial" w:hAnsi="Arial"/>
          <w:sz w:val="20"/>
          <w:szCs w:val="20"/>
          <w:lang w:val="pl-PL"/>
        </w:rPr>
        <w:t xml:space="preserve"> 190</w:t>
      </w:r>
      <w:r w:rsidRPr="00830896">
        <w:rPr>
          <w:rFonts w:ascii="Arial" w:hAnsi="Arial"/>
          <w:sz w:val="20"/>
          <w:szCs w:val="20"/>
          <w:lang w:val="pl-PL"/>
        </w:rPr>
        <w:t xml:space="preserve"> </w:t>
      </w:r>
      <w:r w:rsidR="00A95544" w:rsidRPr="00830896">
        <w:rPr>
          <w:rFonts w:ascii="Arial" w:hAnsi="Arial"/>
          <w:sz w:val="20"/>
          <w:szCs w:val="20"/>
          <w:lang w:val="pl-PL"/>
        </w:rPr>
        <w:t>godz. – zajęcia, 50godz. -praca własna, 10</w:t>
      </w:r>
      <w:r w:rsidRPr="00830896">
        <w:rPr>
          <w:rFonts w:ascii="Arial" w:hAnsi="Arial"/>
          <w:sz w:val="20"/>
          <w:szCs w:val="20"/>
          <w:lang w:val="pl-PL"/>
        </w:rPr>
        <w:t xml:space="preserve"> </w:t>
      </w:r>
      <w:r w:rsidR="00A95544" w:rsidRPr="00830896">
        <w:rPr>
          <w:rFonts w:ascii="Arial" w:hAnsi="Arial"/>
          <w:sz w:val="20"/>
          <w:szCs w:val="20"/>
          <w:lang w:val="pl-PL"/>
        </w:rPr>
        <w:t>godz.-warsztaty</w:t>
      </w:r>
    </w:p>
    <w:p w14:paraId="450262B5" w14:textId="77777777" w:rsidR="002204B9" w:rsidRDefault="00830896" w:rsidP="00FF53F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Część 2. - </w:t>
      </w:r>
      <w:r w:rsidR="002204B9">
        <w:rPr>
          <w:rFonts w:ascii="Arial" w:hAnsi="Arial"/>
          <w:b/>
          <w:bCs/>
          <w:sz w:val="20"/>
          <w:szCs w:val="20"/>
        </w:rPr>
        <w:t>przeprowadzenie kursu przygotowawczego z matematyki</w:t>
      </w:r>
      <w:r w:rsidR="002204B9">
        <w:rPr>
          <w:rFonts w:ascii="Arial" w:hAnsi="Arial"/>
          <w:sz w:val="20"/>
          <w:szCs w:val="20"/>
        </w:rPr>
        <w:t xml:space="preserve">– zgodnie z Załącznikiem nr 5 do umowy, obejmuje: </w:t>
      </w:r>
      <w:r w:rsidR="00A95544">
        <w:rPr>
          <w:rFonts w:ascii="Arial" w:hAnsi="Arial"/>
          <w:sz w:val="20"/>
          <w:szCs w:val="20"/>
          <w:lang w:val="pl-PL"/>
        </w:rPr>
        <w:t>190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A95544">
        <w:rPr>
          <w:rFonts w:ascii="Arial" w:hAnsi="Arial"/>
          <w:sz w:val="20"/>
          <w:szCs w:val="20"/>
          <w:lang w:val="pl-PL"/>
        </w:rPr>
        <w:t>godz. – zajęcia, 50godz. -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A95544">
        <w:rPr>
          <w:rFonts w:ascii="Arial" w:hAnsi="Arial"/>
          <w:sz w:val="20"/>
          <w:szCs w:val="20"/>
          <w:lang w:val="pl-PL"/>
        </w:rPr>
        <w:t>praca własna, 10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A95544">
        <w:rPr>
          <w:rFonts w:ascii="Arial" w:hAnsi="Arial"/>
          <w:sz w:val="20"/>
          <w:szCs w:val="20"/>
          <w:lang w:val="pl-PL"/>
        </w:rPr>
        <w:t>godz.-warsztaty</w:t>
      </w:r>
    </w:p>
    <w:p w14:paraId="079197CB" w14:textId="77777777" w:rsidR="002204B9" w:rsidRDefault="002204B9">
      <w:pPr>
        <w:pStyle w:val="Akapitzlist"/>
        <w:spacing w:line="360" w:lineRule="auto"/>
        <w:ind w:left="1040" w:hanging="360"/>
        <w:jc w:val="both"/>
        <w:rPr>
          <w:rFonts w:ascii="Arial" w:hAnsi="Arial"/>
          <w:sz w:val="20"/>
          <w:szCs w:val="20"/>
        </w:rPr>
      </w:pPr>
    </w:p>
    <w:p w14:paraId="7778F8A5" w14:textId="77777777" w:rsidR="002204B9" w:rsidRPr="00A95544" w:rsidRDefault="00830896">
      <w:pPr>
        <w:pStyle w:val="Akapitzlist"/>
        <w:spacing w:line="360" w:lineRule="auto"/>
        <w:ind w:left="0"/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sz w:val="20"/>
          <w:szCs w:val="20"/>
        </w:rPr>
        <w:t xml:space="preserve">2. </w:t>
      </w:r>
      <w:r w:rsidR="002204B9">
        <w:rPr>
          <w:rFonts w:ascii="Arial" w:hAnsi="Arial"/>
          <w:sz w:val="20"/>
          <w:szCs w:val="20"/>
        </w:rPr>
        <w:t xml:space="preserve">Miejsce prowadzenia kursów: </w:t>
      </w:r>
      <w:r w:rsidR="00A95544">
        <w:rPr>
          <w:rFonts w:ascii="Arial" w:hAnsi="Arial"/>
          <w:sz w:val="20"/>
          <w:szCs w:val="20"/>
          <w:lang w:val="pl-PL"/>
        </w:rPr>
        <w:t>sale dydaktyczne Wyższej Szkoły Agrobiznesu w Łomży (w nieprzewidzianych sytuacjach on</w:t>
      </w:r>
      <w:r w:rsidR="00282B84">
        <w:rPr>
          <w:rFonts w:ascii="Arial" w:hAnsi="Arial"/>
          <w:sz w:val="20"/>
          <w:szCs w:val="20"/>
          <w:lang w:val="pl-PL"/>
        </w:rPr>
        <w:t>-</w:t>
      </w:r>
      <w:r w:rsidR="00A95544">
        <w:rPr>
          <w:rFonts w:ascii="Arial" w:hAnsi="Arial"/>
          <w:sz w:val="20"/>
          <w:szCs w:val="20"/>
          <w:lang w:val="pl-PL"/>
        </w:rPr>
        <w:t xml:space="preserve">line). </w:t>
      </w:r>
    </w:p>
    <w:p w14:paraId="76E7D117" w14:textId="77777777" w:rsidR="0036793A" w:rsidRDefault="0036793A">
      <w:pPr>
        <w:pStyle w:val="Akapitzlist"/>
        <w:spacing w:line="360" w:lineRule="auto"/>
        <w:ind w:left="0"/>
        <w:jc w:val="both"/>
        <w:rPr>
          <w:rFonts w:ascii="Arial" w:hAnsi="Arial"/>
          <w:b/>
          <w:sz w:val="20"/>
          <w:szCs w:val="20"/>
          <w:lang w:val="pl-PL"/>
        </w:rPr>
      </w:pPr>
    </w:p>
    <w:p w14:paraId="364D6900" w14:textId="77777777" w:rsidR="002204B9" w:rsidRPr="007D4015" w:rsidRDefault="002204B9">
      <w:pPr>
        <w:pStyle w:val="Akapitzlist"/>
        <w:spacing w:line="360" w:lineRule="auto"/>
        <w:ind w:left="0"/>
        <w:jc w:val="both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Zamawiający zastrzega możliwość zmiany lokalizacji szkolenia w stosunku do podanego powyżej na inne na terenie</w:t>
      </w:r>
      <w:r w:rsidR="00B627DD">
        <w:rPr>
          <w:rFonts w:ascii="Arial" w:hAnsi="Arial"/>
          <w:b/>
          <w:sz w:val="20"/>
          <w:szCs w:val="20"/>
          <w:lang w:val="pl-PL"/>
        </w:rPr>
        <w:t>,</w:t>
      </w:r>
      <w:r>
        <w:rPr>
          <w:rFonts w:ascii="Arial" w:hAnsi="Arial"/>
          <w:b/>
          <w:sz w:val="20"/>
          <w:szCs w:val="20"/>
          <w:lang w:val="pl-PL"/>
        </w:rPr>
        <w:t xml:space="preserve"> znajdującym się </w:t>
      </w:r>
      <w:r w:rsidRPr="007D4015">
        <w:rPr>
          <w:rFonts w:ascii="Arial" w:hAnsi="Arial"/>
          <w:b/>
          <w:sz w:val="20"/>
          <w:szCs w:val="20"/>
          <w:lang w:val="pl-PL"/>
        </w:rPr>
        <w:t>w podregionie łomżyńskim w odległości nie większej niż 20 km od pierwotnie wskazanego miejsca.</w:t>
      </w:r>
    </w:p>
    <w:p w14:paraId="52C1F266" w14:textId="77777777" w:rsidR="002204B9" w:rsidRDefault="002204B9">
      <w:pPr>
        <w:pStyle w:val="Akapitzlist"/>
        <w:spacing w:line="360" w:lineRule="auto"/>
        <w:ind w:left="0"/>
        <w:jc w:val="both"/>
        <w:rPr>
          <w:rFonts w:ascii="Arial" w:hAnsi="Arial"/>
          <w:sz w:val="20"/>
          <w:szCs w:val="20"/>
        </w:rPr>
      </w:pPr>
    </w:p>
    <w:p w14:paraId="757D253E" w14:textId="77777777" w:rsidR="005918A1" w:rsidRDefault="005918A1" w:rsidP="00830896">
      <w:pPr>
        <w:pStyle w:val="Akapitzlist"/>
        <w:spacing w:line="360" w:lineRule="auto"/>
        <w:ind w:left="0" w:firstLine="567"/>
        <w:jc w:val="both"/>
        <w:rPr>
          <w:rFonts w:ascii="Arial" w:hAnsi="Arial"/>
          <w:sz w:val="20"/>
          <w:szCs w:val="20"/>
        </w:rPr>
      </w:pPr>
    </w:p>
    <w:p w14:paraId="5D0AB4D5" w14:textId="5668E854" w:rsidR="002204B9" w:rsidRPr="00830896" w:rsidRDefault="00830896" w:rsidP="00830896">
      <w:pPr>
        <w:pStyle w:val="Akapitzlist"/>
        <w:spacing w:line="360" w:lineRule="auto"/>
        <w:ind w:left="0" w:firstLine="567"/>
        <w:jc w:val="both"/>
        <w:rPr>
          <w:rFonts w:ascii="Arial" w:hAnsi="Arial"/>
          <w:sz w:val="20"/>
          <w:szCs w:val="20"/>
          <w:lang w:val="pl-PL"/>
        </w:rPr>
      </w:pPr>
      <w:r w:rsidRPr="00830896">
        <w:rPr>
          <w:rFonts w:ascii="Arial" w:hAnsi="Arial"/>
          <w:sz w:val="20"/>
          <w:szCs w:val="20"/>
        </w:rPr>
        <w:t>1</w:t>
      </w:r>
      <w:r w:rsidRPr="00830896">
        <w:rPr>
          <w:rFonts w:ascii="Arial" w:hAnsi="Arial"/>
          <w:sz w:val="20"/>
          <w:szCs w:val="20"/>
          <w:lang w:val="pl-PL"/>
        </w:rPr>
        <w:t xml:space="preserve">) </w:t>
      </w:r>
      <w:r w:rsidR="002204B9" w:rsidRPr="00830896">
        <w:rPr>
          <w:rFonts w:ascii="Arial" w:hAnsi="Arial"/>
          <w:sz w:val="20"/>
          <w:szCs w:val="20"/>
        </w:rPr>
        <w:t>Liczba uczestników</w:t>
      </w:r>
      <w:r w:rsidRPr="00830896">
        <w:rPr>
          <w:rFonts w:ascii="Arial" w:hAnsi="Arial"/>
          <w:sz w:val="20"/>
          <w:szCs w:val="20"/>
          <w:lang w:val="pl-PL"/>
        </w:rPr>
        <w:t xml:space="preserve"> dla każdej z części</w:t>
      </w:r>
      <w:r w:rsidR="002204B9" w:rsidRPr="00830896">
        <w:rPr>
          <w:rFonts w:ascii="Arial" w:hAnsi="Arial"/>
          <w:sz w:val="20"/>
          <w:szCs w:val="20"/>
        </w:rPr>
        <w:t xml:space="preserve">: </w:t>
      </w:r>
      <w:r w:rsidR="0095281D">
        <w:rPr>
          <w:rFonts w:ascii="Arial" w:hAnsi="Arial"/>
          <w:sz w:val="20"/>
          <w:szCs w:val="20"/>
          <w:lang w:val="pl-PL"/>
        </w:rPr>
        <w:t>3</w:t>
      </w:r>
      <w:r w:rsidR="00A95544" w:rsidRPr="00830896">
        <w:rPr>
          <w:rFonts w:ascii="Arial" w:hAnsi="Arial"/>
          <w:sz w:val="20"/>
          <w:szCs w:val="20"/>
          <w:lang w:val="pl-PL"/>
        </w:rPr>
        <w:t>0</w:t>
      </w:r>
      <w:r w:rsidR="00B16339">
        <w:rPr>
          <w:rFonts w:ascii="Arial" w:hAnsi="Arial"/>
          <w:sz w:val="20"/>
          <w:szCs w:val="20"/>
          <w:lang w:val="pl-PL"/>
        </w:rPr>
        <w:t xml:space="preserve"> osób</w:t>
      </w:r>
    </w:p>
    <w:p w14:paraId="7EC82C36" w14:textId="23AC7FA3" w:rsidR="002204B9" w:rsidRDefault="00830896" w:rsidP="00830896">
      <w:pPr>
        <w:pStyle w:val="Akapitzlist"/>
        <w:spacing w:line="360" w:lineRule="auto"/>
        <w:ind w:left="0" w:firstLine="567"/>
        <w:jc w:val="both"/>
        <w:rPr>
          <w:rFonts w:ascii="Arial" w:hAnsi="Arial"/>
          <w:b/>
          <w:i/>
          <w:sz w:val="20"/>
          <w:szCs w:val="20"/>
          <w:lang w:val="pl-PL"/>
        </w:rPr>
      </w:pPr>
      <w:r w:rsidRPr="00830896">
        <w:rPr>
          <w:rFonts w:ascii="Arial" w:hAnsi="Arial"/>
          <w:sz w:val="20"/>
          <w:szCs w:val="20"/>
        </w:rPr>
        <w:t>2</w:t>
      </w:r>
      <w:r w:rsidRPr="00830896">
        <w:rPr>
          <w:rFonts w:ascii="Arial" w:hAnsi="Arial"/>
          <w:sz w:val="20"/>
          <w:szCs w:val="20"/>
          <w:lang w:val="pl-PL"/>
        </w:rPr>
        <w:t xml:space="preserve">) </w:t>
      </w:r>
      <w:r w:rsidR="002204B9" w:rsidRPr="00830896">
        <w:rPr>
          <w:rFonts w:ascii="Arial" w:hAnsi="Arial"/>
          <w:sz w:val="20"/>
          <w:szCs w:val="20"/>
        </w:rPr>
        <w:t xml:space="preserve">Termin realizacji </w:t>
      </w:r>
      <w:r w:rsidR="00A95544" w:rsidRPr="00830896">
        <w:rPr>
          <w:rFonts w:ascii="Arial" w:hAnsi="Arial"/>
          <w:sz w:val="20"/>
          <w:szCs w:val="20"/>
          <w:lang w:val="pl-PL"/>
        </w:rPr>
        <w:t>:</w:t>
      </w:r>
      <w:r w:rsidR="001C2736" w:rsidRPr="001C2736">
        <w:rPr>
          <w:rFonts w:ascii="Arial" w:hAnsi="Arial"/>
          <w:b/>
          <w:i/>
          <w:sz w:val="20"/>
          <w:szCs w:val="20"/>
          <w:lang w:val="pl-PL"/>
        </w:rPr>
        <w:t xml:space="preserve">do dnia </w:t>
      </w:r>
      <w:r w:rsidR="00616AA0">
        <w:rPr>
          <w:rFonts w:ascii="Arial" w:hAnsi="Arial"/>
          <w:b/>
          <w:i/>
          <w:sz w:val="20"/>
          <w:szCs w:val="20"/>
          <w:lang w:val="pl-PL"/>
        </w:rPr>
        <w:t>30</w:t>
      </w:r>
      <w:r w:rsidR="00A73184">
        <w:rPr>
          <w:rFonts w:ascii="Arial" w:hAnsi="Arial"/>
          <w:b/>
          <w:i/>
          <w:sz w:val="20"/>
          <w:szCs w:val="20"/>
          <w:lang w:val="pl-PL"/>
        </w:rPr>
        <w:t xml:space="preserve"> </w:t>
      </w:r>
      <w:r w:rsidR="008E78E0">
        <w:rPr>
          <w:rFonts w:ascii="Arial" w:hAnsi="Arial"/>
          <w:b/>
          <w:i/>
          <w:sz w:val="20"/>
          <w:szCs w:val="20"/>
          <w:lang w:val="pl-PL"/>
        </w:rPr>
        <w:t xml:space="preserve">marca </w:t>
      </w:r>
      <w:r w:rsidR="001C2736" w:rsidRPr="001C2736">
        <w:rPr>
          <w:rFonts w:ascii="Arial" w:hAnsi="Arial"/>
          <w:b/>
          <w:i/>
          <w:sz w:val="20"/>
          <w:szCs w:val="20"/>
          <w:lang w:val="pl-PL"/>
        </w:rPr>
        <w:t>2</w:t>
      </w:r>
      <w:r w:rsidR="00A95544" w:rsidRPr="001C2736">
        <w:rPr>
          <w:rFonts w:ascii="Arial" w:hAnsi="Arial"/>
          <w:b/>
          <w:i/>
          <w:sz w:val="20"/>
          <w:szCs w:val="20"/>
          <w:lang w:val="pl-PL"/>
        </w:rPr>
        <w:t>02</w:t>
      </w:r>
      <w:r w:rsidRPr="001C2736">
        <w:rPr>
          <w:rFonts w:ascii="Arial" w:hAnsi="Arial"/>
          <w:b/>
          <w:i/>
          <w:sz w:val="20"/>
          <w:szCs w:val="20"/>
          <w:lang w:val="pl-PL"/>
        </w:rPr>
        <w:t>2</w:t>
      </w:r>
      <w:r w:rsidR="001C2736" w:rsidRPr="001C2736">
        <w:rPr>
          <w:rFonts w:ascii="Arial" w:hAnsi="Arial"/>
          <w:b/>
          <w:i/>
          <w:sz w:val="20"/>
          <w:szCs w:val="20"/>
          <w:lang w:val="pl-PL"/>
        </w:rPr>
        <w:t xml:space="preserve"> r. </w:t>
      </w:r>
      <w:r w:rsidR="00A73184">
        <w:rPr>
          <w:rFonts w:ascii="Arial" w:hAnsi="Arial"/>
          <w:b/>
          <w:i/>
          <w:sz w:val="20"/>
          <w:szCs w:val="20"/>
          <w:lang w:val="pl-PL"/>
        </w:rPr>
        <w:t xml:space="preserve"> </w:t>
      </w:r>
    </w:p>
    <w:p w14:paraId="605515D7" w14:textId="48DDC421" w:rsidR="002204B9" w:rsidRPr="00A37F8E" w:rsidRDefault="00A37F8E" w:rsidP="00A37F8E">
      <w:pPr>
        <w:suppressAutoHyphens w:val="0"/>
        <w:spacing w:after="160" w:line="259" w:lineRule="auto"/>
        <w:rPr>
          <w:rFonts w:ascii="Cambria" w:eastAsiaTheme="minorHAnsi" w:hAnsi="Cambria" w:cs="Calibri"/>
          <w:b/>
          <w:bCs/>
          <w:i/>
          <w:lang w:eastAsia="en-US"/>
        </w:rPr>
      </w:pPr>
      <w:r w:rsidRPr="00A37F8E">
        <w:rPr>
          <w:rFonts w:ascii="Cambria" w:eastAsiaTheme="minorHAnsi" w:hAnsi="Cambria" w:cs="Calibri"/>
          <w:b/>
          <w:bCs/>
          <w:i/>
          <w:lang w:eastAsia="en-US"/>
        </w:rPr>
        <w:t>W przypadku wystąpienia urzędowych obostrzeń covidowych Zamawiający przewiduje możliwość przedłużenia terminu wykonania zamówienia – traktowaną jako działanie siły wyższej.</w:t>
      </w:r>
    </w:p>
    <w:p w14:paraId="3B33CD9F" w14:textId="77777777" w:rsidR="002204B9" w:rsidRDefault="00830896">
      <w:pPr>
        <w:pStyle w:val="Akapitzlist"/>
        <w:spacing w:line="360" w:lineRule="auto"/>
        <w:ind w:left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3</w:t>
      </w:r>
      <w:r w:rsidR="002204B9">
        <w:rPr>
          <w:rFonts w:ascii="Arial" w:hAnsi="Arial"/>
          <w:sz w:val="20"/>
          <w:szCs w:val="20"/>
        </w:rPr>
        <w:t>. Wymagania Zamawiającego w stosunku do przedmiotu zamówienia:</w:t>
      </w:r>
    </w:p>
    <w:p w14:paraId="4D64118C" w14:textId="77777777" w:rsidR="002204B9" w:rsidRPr="0036793A" w:rsidRDefault="002204B9" w:rsidP="00090B78">
      <w:pPr>
        <w:pStyle w:val="Akapitzlist"/>
        <w:spacing w:line="360" w:lineRule="auto"/>
        <w:ind w:left="426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1) terminy kursów oraz dokładna liczba uczestników będą każdorazowo ustalane przez Zamawiającego i Wykonawcę na </w:t>
      </w:r>
      <w:r w:rsidR="00623942" w:rsidRPr="007D4015">
        <w:rPr>
          <w:rFonts w:ascii="Arial" w:hAnsi="Arial"/>
          <w:sz w:val="20"/>
          <w:szCs w:val="20"/>
          <w:lang w:val="pl-PL"/>
        </w:rPr>
        <w:t xml:space="preserve">7 </w:t>
      </w:r>
      <w:r w:rsidRPr="007D4015">
        <w:rPr>
          <w:rFonts w:ascii="Arial" w:hAnsi="Arial"/>
          <w:sz w:val="20"/>
          <w:szCs w:val="20"/>
          <w:lang w:val="pl-PL"/>
        </w:rPr>
        <w:t>dn</w:t>
      </w:r>
      <w:r>
        <w:rPr>
          <w:rFonts w:ascii="Arial" w:hAnsi="Arial"/>
          <w:sz w:val="20"/>
          <w:szCs w:val="20"/>
          <w:lang w:val="pl-PL"/>
        </w:rPr>
        <w:t>i przed terminem kursów,</w:t>
      </w:r>
    </w:p>
    <w:p w14:paraId="1301F7F6" w14:textId="77777777" w:rsidR="002204B9" w:rsidRPr="00715A93" w:rsidRDefault="002204B9" w:rsidP="00D57E9D">
      <w:pPr>
        <w:pStyle w:val="Akapitzlist"/>
        <w:spacing w:line="360" w:lineRule="auto"/>
        <w:ind w:left="426"/>
        <w:jc w:val="both"/>
        <w:rPr>
          <w:rFonts w:ascii="Arial" w:hAnsi="Arial"/>
          <w:sz w:val="20"/>
          <w:szCs w:val="20"/>
          <w:lang w:val="pl-PL"/>
        </w:rPr>
      </w:pPr>
      <w:r w:rsidRPr="00715A93">
        <w:rPr>
          <w:rFonts w:ascii="Arial" w:hAnsi="Arial"/>
          <w:sz w:val="20"/>
          <w:szCs w:val="20"/>
          <w:lang w:val="pl-PL"/>
        </w:rPr>
        <w:t xml:space="preserve">2) Wykonawca musi dysponować co najmniej </w:t>
      </w:r>
      <w:r w:rsidR="004A003A" w:rsidRPr="00715A93">
        <w:rPr>
          <w:rFonts w:ascii="Arial" w:hAnsi="Arial"/>
          <w:sz w:val="20"/>
          <w:szCs w:val="20"/>
          <w:lang w:val="pl-PL"/>
        </w:rPr>
        <w:t>dwoma (2)</w:t>
      </w:r>
      <w:r w:rsidRPr="00715A93">
        <w:rPr>
          <w:rFonts w:ascii="Arial" w:hAnsi="Arial"/>
          <w:sz w:val="20"/>
          <w:szCs w:val="20"/>
          <w:lang w:val="pl-PL"/>
        </w:rPr>
        <w:t xml:space="preserve"> </w:t>
      </w:r>
      <w:r w:rsidR="0036793A" w:rsidRPr="00715A93">
        <w:rPr>
          <w:rFonts w:ascii="Arial" w:hAnsi="Arial"/>
          <w:sz w:val="20"/>
          <w:szCs w:val="20"/>
          <w:lang w:val="pl-PL"/>
        </w:rPr>
        <w:t xml:space="preserve">wykładowcami - </w:t>
      </w:r>
      <w:r w:rsidRPr="00715A93">
        <w:rPr>
          <w:rFonts w:ascii="Arial" w:hAnsi="Arial"/>
          <w:sz w:val="20"/>
          <w:szCs w:val="20"/>
          <w:lang w:val="pl-PL"/>
        </w:rPr>
        <w:t>trenerami</w:t>
      </w:r>
      <w:r w:rsidR="004A003A" w:rsidRPr="00715A93">
        <w:rPr>
          <w:rFonts w:ascii="Arial" w:hAnsi="Arial"/>
          <w:sz w:val="20"/>
          <w:szCs w:val="20"/>
          <w:lang w:val="pl-PL"/>
        </w:rPr>
        <w:t xml:space="preserve"> – </w:t>
      </w:r>
      <w:r w:rsidR="0036793A" w:rsidRPr="00715A93">
        <w:rPr>
          <w:rFonts w:ascii="Arial" w:hAnsi="Arial"/>
          <w:b/>
          <w:sz w:val="20"/>
          <w:szCs w:val="20"/>
          <w:lang w:val="pl-PL"/>
        </w:rPr>
        <w:t xml:space="preserve">odrębnie </w:t>
      </w:r>
      <w:r w:rsidR="004A003A" w:rsidRPr="00715A93">
        <w:rPr>
          <w:rFonts w:ascii="Arial" w:hAnsi="Arial"/>
          <w:b/>
          <w:sz w:val="20"/>
          <w:szCs w:val="20"/>
          <w:lang w:val="pl-PL"/>
        </w:rPr>
        <w:t xml:space="preserve">dla każdej części zamówienia </w:t>
      </w:r>
      <w:r w:rsidR="001C2736" w:rsidRPr="00715A93">
        <w:rPr>
          <w:rFonts w:ascii="Arial" w:hAnsi="Arial"/>
          <w:sz w:val="20"/>
          <w:szCs w:val="20"/>
          <w:lang w:val="pl-PL"/>
        </w:rPr>
        <w:t xml:space="preserve">– </w:t>
      </w:r>
      <w:r w:rsidRPr="00715A93">
        <w:rPr>
          <w:rFonts w:ascii="Arial" w:hAnsi="Arial"/>
          <w:sz w:val="20"/>
          <w:szCs w:val="20"/>
          <w:lang w:val="pl-PL"/>
        </w:rPr>
        <w:t xml:space="preserve">skierowanymi do realizacji </w:t>
      </w:r>
      <w:r w:rsidR="0036793A" w:rsidRPr="00715A93">
        <w:rPr>
          <w:rFonts w:ascii="Arial" w:hAnsi="Arial"/>
          <w:sz w:val="20"/>
          <w:szCs w:val="20"/>
          <w:lang w:val="pl-PL"/>
        </w:rPr>
        <w:t xml:space="preserve">przedmiotowego </w:t>
      </w:r>
      <w:r w:rsidRPr="00715A93">
        <w:rPr>
          <w:rFonts w:ascii="Arial" w:hAnsi="Arial"/>
          <w:sz w:val="20"/>
          <w:szCs w:val="20"/>
          <w:lang w:val="pl-PL"/>
        </w:rPr>
        <w:t xml:space="preserve">zamówienia, </w:t>
      </w:r>
      <w:r w:rsidR="00391B15" w:rsidRPr="00715A93">
        <w:rPr>
          <w:rFonts w:ascii="Arial" w:hAnsi="Arial"/>
          <w:sz w:val="20"/>
          <w:szCs w:val="20"/>
          <w:lang w:val="pl-PL"/>
        </w:rPr>
        <w:t xml:space="preserve">z których każdy posiada co najmniej </w:t>
      </w:r>
      <w:r w:rsidR="00E84F38">
        <w:rPr>
          <w:rFonts w:ascii="Arial" w:hAnsi="Arial"/>
          <w:sz w:val="20"/>
          <w:szCs w:val="20"/>
          <w:lang w:val="pl-PL"/>
        </w:rPr>
        <w:t>3</w:t>
      </w:r>
      <w:r w:rsidR="00391B15" w:rsidRPr="00715A93">
        <w:rPr>
          <w:rFonts w:ascii="Arial" w:hAnsi="Arial"/>
          <w:sz w:val="20"/>
          <w:szCs w:val="20"/>
          <w:lang w:val="pl-PL"/>
        </w:rPr>
        <w:t xml:space="preserve">-letnie doświadczenie w prowadzeniu kursów/szkoleń lub innych form nauczania zorganizowanego, </w:t>
      </w:r>
      <w:r w:rsidRPr="00715A93">
        <w:rPr>
          <w:rFonts w:ascii="Arial" w:hAnsi="Arial"/>
          <w:sz w:val="20"/>
          <w:szCs w:val="20"/>
          <w:lang w:val="pl-PL"/>
        </w:rPr>
        <w:t>z zakresu kursów będących przedmiotem zamówienia</w:t>
      </w:r>
      <w:r w:rsidR="008641F3" w:rsidRPr="00715A93">
        <w:rPr>
          <w:rFonts w:ascii="Arial" w:hAnsi="Arial"/>
          <w:sz w:val="20"/>
          <w:szCs w:val="20"/>
          <w:lang w:val="pl-PL"/>
        </w:rPr>
        <w:t xml:space="preserve">, </w:t>
      </w:r>
      <w:r w:rsidRPr="00715A93">
        <w:rPr>
          <w:rFonts w:ascii="Arial" w:hAnsi="Arial"/>
          <w:sz w:val="20"/>
          <w:szCs w:val="20"/>
          <w:lang w:val="pl-PL"/>
        </w:rPr>
        <w:t>wykształcenie</w:t>
      </w:r>
      <w:r w:rsidR="008641F3" w:rsidRPr="00715A93">
        <w:rPr>
          <w:rFonts w:ascii="Arial" w:hAnsi="Arial"/>
          <w:sz w:val="20"/>
          <w:szCs w:val="20"/>
          <w:lang w:val="pl-PL"/>
        </w:rPr>
        <w:t xml:space="preserve"> i przygotowanie pedagogiczne</w:t>
      </w:r>
      <w:r w:rsidRPr="00715A93">
        <w:rPr>
          <w:rFonts w:ascii="Arial" w:hAnsi="Arial"/>
          <w:sz w:val="20"/>
          <w:szCs w:val="20"/>
          <w:lang w:val="pl-PL"/>
        </w:rPr>
        <w:t xml:space="preserve"> w danym kierunku, z zastrzeżeniem, </w:t>
      </w:r>
      <w:r w:rsidRPr="00715A93">
        <w:rPr>
          <w:rFonts w:ascii="Arial" w:hAnsi="Arial"/>
          <w:i/>
          <w:sz w:val="20"/>
          <w:szCs w:val="20"/>
          <w:lang w:val="pl-PL"/>
        </w:rPr>
        <w:t>że doświadczenie dotyczy maksymalnie ostatnich 3 lat</w:t>
      </w:r>
      <w:r w:rsidR="00391B15" w:rsidRPr="00715A93">
        <w:rPr>
          <w:rFonts w:ascii="Arial" w:hAnsi="Arial"/>
          <w:i/>
          <w:sz w:val="20"/>
          <w:szCs w:val="20"/>
          <w:lang w:val="pl-PL"/>
        </w:rPr>
        <w:t xml:space="preserve"> przed terminem składania ofert. </w:t>
      </w:r>
      <w:r w:rsidRPr="00715A93">
        <w:rPr>
          <w:rFonts w:ascii="Arial" w:hAnsi="Arial"/>
          <w:sz w:val="20"/>
          <w:szCs w:val="20"/>
          <w:lang w:val="pl-PL"/>
        </w:rPr>
        <w:t xml:space="preserve">Wykonawca skieruje do realizacji zamówienia osoby wymienione w </w:t>
      </w:r>
      <w:r w:rsidR="00090B78" w:rsidRPr="00715A93">
        <w:rPr>
          <w:rFonts w:ascii="Arial" w:hAnsi="Arial"/>
          <w:sz w:val="20"/>
          <w:szCs w:val="20"/>
          <w:lang w:val="pl-PL"/>
        </w:rPr>
        <w:t xml:space="preserve">ofercie Wykonawcy, </w:t>
      </w:r>
      <w:r w:rsidRPr="00715A93">
        <w:rPr>
          <w:rFonts w:ascii="Arial" w:hAnsi="Arial"/>
          <w:sz w:val="20"/>
          <w:szCs w:val="20"/>
          <w:lang w:val="pl-PL"/>
        </w:rPr>
        <w:t>stanowiąc</w:t>
      </w:r>
      <w:r w:rsidR="00090B78" w:rsidRPr="00715A93">
        <w:rPr>
          <w:rFonts w:ascii="Arial" w:hAnsi="Arial"/>
          <w:sz w:val="20"/>
          <w:szCs w:val="20"/>
          <w:lang w:val="pl-PL"/>
        </w:rPr>
        <w:t xml:space="preserve">ej </w:t>
      </w:r>
      <w:r w:rsidRPr="00715A93">
        <w:rPr>
          <w:rFonts w:ascii="Arial" w:hAnsi="Arial"/>
          <w:sz w:val="20"/>
          <w:szCs w:val="20"/>
          <w:lang w:val="pl-PL"/>
        </w:rPr>
        <w:t xml:space="preserve"> </w:t>
      </w:r>
      <w:r w:rsidR="00090B78" w:rsidRPr="00715A93">
        <w:rPr>
          <w:rFonts w:ascii="Arial" w:hAnsi="Arial"/>
          <w:b/>
          <w:sz w:val="20"/>
          <w:szCs w:val="20"/>
          <w:lang w:val="pl-PL"/>
        </w:rPr>
        <w:t>z</w:t>
      </w:r>
      <w:r w:rsidRPr="00715A93">
        <w:rPr>
          <w:rFonts w:ascii="Arial" w:hAnsi="Arial"/>
          <w:b/>
          <w:sz w:val="20"/>
          <w:szCs w:val="20"/>
          <w:lang w:val="pl-PL"/>
        </w:rPr>
        <w:t xml:space="preserve">ałącznik nr </w:t>
      </w:r>
      <w:r w:rsidR="004A003A" w:rsidRPr="00715A93">
        <w:rPr>
          <w:rFonts w:ascii="Arial" w:hAnsi="Arial"/>
          <w:b/>
          <w:sz w:val="20"/>
          <w:szCs w:val="20"/>
          <w:lang w:val="pl-PL"/>
        </w:rPr>
        <w:t>5</w:t>
      </w:r>
      <w:r w:rsidRPr="00715A93">
        <w:rPr>
          <w:rFonts w:ascii="Arial" w:hAnsi="Arial"/>
          <w:sz w:val="20"/>
          <w:szCs w:val="20"/>
          <w:lang w:val="pl-PL"/>
        </w:rPr>
        <w:t xml:space="preserve"> do Umowy.</w:t>
      </w:r>
    </w:p>
    <w:p w14:paraId="4D925283" w14:textId="77777777" w:rsidR="00090B78" w:rsidRPr="00F41A46" w:rsidRDefault="002204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F41A46">
        <w:rPr>
          <w:rFonts w:ascii="Arial" w:hAnsi="Arial"/>
          <w:b/>
          <w:sz w:val="20"/>
          <w:szCs w:val="20"/>
        </w:rPr>
        <w:t>§ 2</w:t>
      </w:r>
      <w:r w:rsidR="00830896" w:rsidRPr="00F41A46">
        <w:rPr>
          <w:rFonts w:ascii="Arial" w:hAnsi="Arial"/>
          <w:b/>
          <w:sz w:val="20"/>
          <w:szCs w:val="20"/>
        </w:rPr>
        <w:t>.</w:t>
      </w:r>
      <w:r w:rsidRPr="00F41A46">
        <w:rPr>
          <w:rFonts w:ascii="Arial" w:hAnsi="Arial"/>
          <w:b/>
          <w:sz w:val="20"/>
          <w:szCs w:val="20"/>
        </w:rPr>
        <w:t xml:space="preserve"> </w:t>
      </w:r>
    </w:p>
    <w:p w14:paraId="017443A2" w14:textId="77777777" w:rsidR="002204B9" w:rsidRPr="00090B78" w:rsidRDefault="002204B9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 w:rsidRPr="00090B78">
        <w:rPr>
          <w:rFonts w:ascii="Arial" w:hAnsi="Arial"/>
          <w:i/>
          <w:sz w:val="20"/>
          <w:szCs w:val="20"/>
        </w:rPr>
        <w:t>Obowiązki Stron</w:t>
      </w:r>
    </w:p>
    <w:p w14:paraId="645361BC" w14:textId="77777777" w:rsidR="002204B9" w:rsidRPr="00F41A46" w:rsidRDefault="002204B9" w:rsidP="00FF53FD">
      <w:pPr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  <w:shd w:val="clear" w:color="auto" w:fill="FFFF66"/>
        </w:rPr>
      </w:pPr>
      <w:r w:rsidRPr="00F41A46">
        <w:rPr>
          <w:rFonts w:ascii="Arial" w:hAnsi="Arial"/>
          <w:sz w:val="20"/>
          <w:szCs w:val="20"/>
        </w:rPr>
        <w:t xml:space="preserve">Do obowiązków Wykonawcy w ramach wynagrodzenia </w:t>
      </w:r>
      <w:r w:rsidR="00F41A46">
        <w:rPr>
          <w:rFonts w:ascii="Arial" w:hAnsi="Arial"/>
          <w:sz w:val="20"/>
          <w:szCs w:val="20"/>
        </w:rPr>
        <w:t xml:space="preserve">określonego </w:t>
      </w:r>
      <w:r w:rsidRPr="00F41A46">
        <w:rPr>
          <w:rFonts w:ascii="Arial" w:hAnsi="Arial"/>
          <w:sz w:val="20"/>
          <w:szCs w:val="20"/>
        </w:rPr>
        <w:t>w § 4</w:t>
      </w:r>
      <w:r w:rsidR="00F41A46">
        <w:rPr>
          <w:rFonts w:ascii="Arial" w:hAnsi="Arial"/>
          <w:sz w:val="20"/>
          <w:szCs w:val="20"/>
        </w:rPr>
        <w:t>.</w:t>
      </w:r>
      <w:r w:rsidRPr="00F41A46">
        <w:rPr>
          <w:rFonts w:ascii="Arial" w:hAnsi="Arial"/>
          <w:sz w:val="20"/>
          <w:szCs w:val="20"/>
        </w:rPr>
        <w:t xml:space="preserve"> ust.1 </w:t>
      </w:r>
      <w:r w:rsidR="00F41A46">
        <w:rPr>
          <w:rFonts w:ascii="Arial" w:hAnsi="Arial"/>
          <w:sz w:val="20"/>
          <w:szCs w:val="20"/>
        </w:rPr>
        <w:t>U</w:t>
      </w:r>
      <w:r w:rsidRPr="00F41A46">
        <w:rPr>
          <w:rFonts w:ascii="Arial" w:hAnsi="Arial"/>
          <w:sz w:val="20"/>
          <w:szCs w:val="20"/>
        </w:rPr>
        <w:t>mowy należy:</w:t>
      </w:r>
    </w:p>
    <w:p w14:paraId="6DD958DD" w14:textId="77777777" w:rsidR="002204B9" w:rsidRPr="00F41A46" w:rsidRDefault="002204B9" w:rsidP="00FF53FD">
      <w:pPr>
        <w:numPr>
          <w:ilvl w:val="1"/>
          <w:numId w:val="10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41A46">
        <w:rPr>
          <w:rFonts w:ascii="Arial" w:hAnsi="Arial"/>
          <w:sz w:val="20"/>
          <w:szCs w:val="20"/>
        </w:rPr>
        <w:t>opracowanie i przekazanie uczestnikom kursów materiałów szkoleniowych w wersji papierowej,</w:t>
      </w:r>
    </w:p>
    <w:p w14:paraId="46330D59" w14:textId="77777777" w:rsidR="002204B9" w:rsidRPr="00F41A46" w:rsidRDefault="002204B9" w:rsidP="00FF53FD">
      <w:pPr>
        <w:numPr>
          <w:ilvl w:val="1"/>
          <w:numId w:val="10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41A46">
        <w:rPr>
          <w:rFonts w:ascii="Arial" w:hAnsi="Arial"/>
          <w:sz w:val="20"/>
          <w:szCs w:val="20"/>
        </w:rPr>
        <w:t xml:space="preserve">przeprowadzenie zajęć zgodnie z przygotowanym przez Zamawiającego zakresem tematycznym, </w:t>
      </w:r>
    </w:p>
    <w:p w14:paraId="2F93DAF0" w14:textId="77777777" w:rsidR="002204B9" w:rsidRPr="00F41A46" w:rsidRDefault="002204B9" w:rsidP="00FF53FD">
      <w:pPr>
        <w:numPr>
          <w:ilvl w:val="1"/>
          <w:numId w:val="10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41A46">
        <w:rPr>
          <w:rFonts w:ascii="Arial" w:hAnsi="Arial"/>
          <w:sz w:val="20"/>
          <w:szCs w:val="20"/>
        </w:rPr>
        <w:t>wystawienie zaświadczeń ukończenia kursów dla wszystkich uczestników,</w:t>
      </w:r>
    </w:p>
    <w:p w14:paraId="5642E73A" w14:textId="77777777" w:rsidR="002204B9" w:rsidRPr="00F41A46" w:rsidRDefault="002204B9" w:rsidP="00FF53FD">
      <w:pPr>
        <w:numPr>
          <w:ilvl w:val="1"/>
          <w:numId w:val="10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41A46">
        <w:rPr>
          <w:rFonts w:ascii="Arial" w:hAnsi="Arial"/>
          <w:sz w:val="20"/>
          <w:szCs w:val="20"/>
        </w:rPr>
        <w:t>przeprowadzenie wśród uczestników kursów ankiety, której wzór został określony</w:t>
      </w:r>
      <w:r w:rsidRPr="00F41A46">
        <w:rPr>
          <w:rFonts w:ascii="Arial" w:hAnsi="Arial"/>
          <w:sz w:val="20"/>
          <w:szCs w:val="20"/>
        </w:rPr>
        <w:br/>
        <w:t xml:space="preserve">w </w:t>
      </w:r>
      <w:r w:rsidR="00577C54" w:rsidRPr="00577C54">
        <w:rPr>
          <w:rFonts w:ascii="Arial" w:hAnsi="Arial"/>
          <w:b/>
          <w:sz w:val="20"/>
          <w:szCs w:val="20"/>
        </w:rPr>
        <w:t>z</w:t>
      </w:r>
      <w:r w:rsidRPr="00577C54">
        <w:rPr>
          <w:rFonts w:ascii="Arial" w:hAnsi="Arial"/>
          <w:b/>
          <w:sz w:val="20"/>
          <w:szCs w:val="20"/>
        </w:rPr>
        <w:t>ałączniku nr 2</w:t>
      </w:r>
      <w:r w:rsidRPr="00F41A46">
        <w:rPr>
          <w:rFonts w:ascii="Arial" w:hAnsi="Arial"/>
          <w:sz w:val="20"/>
          <w:szCs w:val="20"/>
        </w:rPr>
        <w:t xml:space="preserve"> do niniejszej </w:t>
      </w:r>
      <w:r w:rsidR="00577C54">
        <w:rPr>
          <w:rFonts w:ascii="Arial" w:hAnsi="Arial"/>
          <w:sz w:val="20"/>
          <w:szCs w:val="20"/>
        </w:rPr>
        <w:t>U</w:t>
      </w:r>
      <w:r w:rsidRPr="00F41A46">
        <w:rPr>
          <w:rFonts w:ascii="Arial" w:hAnsi="Arial"/>
          <w:sz w:val="20"/>
          <w:szCs w:val="20"/>
        </w:rPr>
        <w:t>mowy;</w:t>
      </w:r>
    </w:p>
    <w:p w14:paraId="5FAD8531" w14:textId="77777777" w:rsidR="002204B9" w:rsidRPr="00F41A46" w:rsidRDefault="002204B9" w:rsidP="00FF53FD">
      <w:pPr>
        <w:numPr>
          <w:ilvl w:val="1"/>
          <w:numId w:val="10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41A46">
        <w:rPr>
          <w:rFonts w:ascii="Arial" w:hAnsi="Arial"/>
          <w:sz w:val="20"/>
          <w:szCs w:val="20"/>
        </w:rPr>
        <w:t xml:space="preserve">opracowanie i przekazanie raportu z kursu zgodnie z </w:t>
      </w:r>
      <w:r w:rsidR="00577C54" w:rsidRPr="00577C54">
        <w:rPr>
          <w:rFonts w:ascii="Arial" w:hAnsi="Arial"/>
          <w:b/>
          <w:sz w:val="20"/>
          <w:szCs w:val="20"/>
        </w:rPr>
        <w:t>z</w:t>
      </w:r>
      <w:r w:rsidRPr="00577C54">
        <w:rPr>
          <w:rFonts w:ascii="Arial" w:hAnsi="Arial"/>
          <w:b/>
          <w:sz w:val="20"/>
          <w:szCs w:val="20"/>
        </w:rPr>
        <w:t>ałącznikiem nr 1</w:t>
      </w:r>
      <w:r w:rsidRPr="00F41A46">
        <w:rPr>
          <w:rFonts w:ascii="Arial" w:hAnsi="Arial"/>
          <w:sz w:val="20"/>
          <w:szCs w:val="20"/>
        </w:rPr>
        <w:t xml:space="preserve"> do niniejszej Umowy wraz z listą obecności uczestników, ankietami oceniającymi oraz zaświadczeniami ukończenia kursów.</w:t>
      </w:r>
    </w:p>
    <w:p w14:paraId="1EDBA2F0" w14:textId="77777777" w:rsidR="002204B9" w:rsidRPr="00830896" w:rsidRDefault="002204B9" w:rsidP="00FF53FD">
      <w:pPr>
        <w:numPr>
          <w:ilvl w:val="0"/>
          <w:numId w:val="10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0896">
        <w:rPr>
          <w:rFonts w:ascii="Arial" w:hAnsi="Arial"/>
          <w:sz w:val="20"/>
          <w:szCs w:val="20"/>
        </w:rPr>
        <w:t>Do obowiązków Zamawiającego należy:</w:t>
      </w:r>
    </w:p>
    <w:p w14:paraId="6B068782" w14:textId="77777777" w:rsidR="002204B9" w:rsidRPr="00830896" w:rsidRDefault="002204B9" w:rsidP="00FF53FD">
      <w:pPr>
        <w:numPr>
          <w:ilvl w:val="1"/>
          <w:numId w:val="10"/>
        </w:numPr>
        <w:spacing w:line="360" w:lineRule="auto"/>
        <w:ind w:left="709"/>
        <w:jc w:val="both"/>
        <w:rPr>
          <w:rFonts w:ascii="Arial" w:hAnsi="Arial"/>
          <w:sz w:val="20"/>
          <w:szCs w:val="20"/>
        </w:rPr>
      </w:pPr>
      <w:r w:rsidRPr="00830896">
        <w:rPr>
          <w:rFonts w:ascii="Arial" w:hAnsi="Arial"/>
          <w:sz w:val="20"/>
          <w:szCs w:val="20"/>
        </w:rPr>
        <w:t>nabór uczestników na kursy</w:t>
      </w:r>
      <w:r w:rsidR="00577C54">
        <w:rPr>
          <w:rFonts w:ascii="Arial" w:hAnsi="Arial"/>
          <w:sz w:val="20"/>
          <w:szCs w:val="20"/>
        </w:rPr>
        <w:t xml:space="preserve"> przygotowawcze (część 1. zamówienia i część 2. zamówienia)</w:t>
      </w:r>
    </w:p>
    <w:p w14:paraId="74897A83" w14:textId="77777777" w:rsidR="002204B9" w:rsidRPr="00830896" w:rsidRDefault="002204B9" w:rsidP="00FF53FD">
      <w:pPr>
        <w:numPr>
          <w:ilvl w:val="1"/>
          <w:numId w:val="10"/>
        </w:numPr>
        <w:spacing w:line="360" w:lineRule="auto"/>
        <w:ind w:left="709"/>
        <w:jc w:val="both"/>
        <w:rPr>
          <w:rFonts w:ascii="Arial" w:hAnsi="Arial"/>
          <w:sz w:val="20"/>
          <w:szCs w:val="20"/>
        </w:rPr>
      </w:pPr>
      <w:r w:rsidRPr="00830896">
        <w:rPr>
          <w:rFonts w:ascii="Arial" w:hAnsi="Arial"/>
          <w:sz w:val="20"/>
          <w:szCs w:val="20"/>
        </w:rPr>
        <w:t>zapłata wynagrodzenia, o którym mowa w § 4</w:t>
      </w:r>
      <w:r w:rsidR="00F41A46">
        <w:rPr>
          <w:rFonts w:ascii="Arial" w:hAnsi="Arial"/>
          <w:sz w:val="20"/>
          <w:szCs w:val="20"/>
        </w:rPr>
        <w:t>.</w:t>
      </w:r>
      <w:r w:rsidRPr="00830896">
        <w:rPr>
          <w:rFonts w:ascii="Arial" w:hAnsi="Arial"/>
          <w:sz w:val="20"/>
          <w:szCs w:val="20"/>
        </w:rPr>
        <w:t xml:space="preserve"> ust.1 </w:t>
      </w:r>
      <w:r w:rsidR="00F41A46">
        <w:rPr>
          <w:rFonts w:ascii="Arial" w:hAnsi="Arial"/>
          <w:sz w:val="20"/>
          <w:szCs w:val="20"/>
        </w:rPr>
        <w:t>U</w:t>
      </w:r>
      <w:r w:rsidRPr="00830896">
        <w:rPr>
          <w:rFonts w:ascii="Arial" w:hAnsi="Arial"/>
          <w:sz w:val="20"/>
          <w:szCs w:val="20"/>
        </w:rPr>
        <w:t>mowy.</w:t>
      </w:r>
    </w:p>
    <w:p w14:paraId="592DF032" w14:textId="77777777" w:rsidR="002204B9" w:rsidRPr="00ED5532" w:rsidRDefault="00107536" w:rsidP="00107536">
      <w:pPr>
        <w:pStyle w:val="Akapitzlist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  <w:lang w:val="pl-PL"/>
        </w:rPr>
      </w:pPr>
      <w:r w:rsidRPr="00107536">
        <w:rPr>
          <w:rFonts w:ascii="Arial" w:hAnsi="Arial"/>
          <w:sz w:val="20"/>
          <w:szCs w:val="20"/>
          <w:lang w:val="pl-PL"/>
        </w:rPr>
        <w:t>Zamawiający zastrzega sobie prawo</w:t>
      </w:r>
      <w:r w:rsidR="00B627DD">
        <w:rPr>
          <w:rFonts w:ascii="Arial" w:hAnsi="Arial"/>
          <w:sz w:val="20"/>
          <w:szCs w:val="20"/>
          <w:lang w:val="pl-PL"/>
        </w:rPr>
        <w:t xml:space="preserve"> hospitacji – </w:t>
      </w:r>
      <w:r w:rsidRPr="00107536">
        <w:rPr>
          <w:rFonts w:ascii="Arial" w:hAnsi="Arial"/>
          <w:sz w:val="20"/>
          <w:szCs w:val="20"/>
          <w:lang w:val="pl-PL"/>
        </w:rPr>
        <w:t>wizytacji zajęć na kursach</w:t>
      </w:r>
      <w:r w:rsidR="00B627DD">
        <w:rPr>
          <w:rFonts w:ascii="Arial" w:hAnsi="Arial"/>
          <w:sz w:val="20"/>
          <w:szCs w:val="20"/>
          <w:lang w:val="pl-PL"/>
        </w:rPr>
        <w:t>,</w:t>
      </w:r>
      <w:r w:rsidRPr="00107536">
        <w:rPr>
          <w:rFonts w:ascii="Arial" w:hAnsi="Arial"/>
          <w:sz w:val="20"/>
          <w:szCs w:val="20"/>
          <w:lang w:val="pl-PL"/>
        </w:rPr>
        <w:t xml:space="preserve"> prowadzonych </w:t>
      </w:r>
      <w:r w:rsidRPr="00ED5532">
        <w:rPr>
          <w:rFonts w:ascii="Arial" w:hAnsi="Arial"/>
          <w:sz w:val="20"/>
          <w:szCs w:val="20"/>
          <w:lang w:val="pl-PL"/>
        </w:rPr>
        <w:t>przez Wykonawcę</w:t>
      </w:r>
      <w:r w:rsidR="00B627DD">
        <w:rPr>
          <w:rFonts w:ascii="Arial" w:hAnsi="Arial"/>
          <w:sz w:val="20"/>
          <w:szCs w:val="20"/>
          <w:lang w:val="pl-PL"/>
        </w:rPr>
        <w:t>,</w:t>
      </w:r>
      <w:r w:rsidRPr="00ED5532">
        <w:rPr>
          <w:rFonts w:ascii="Arial" w:hAnsi="Arial"/>
          <w:sz w:val="20"/>
          <w:szCs w:val="20"/>
          <w:lang w:val="pl-PL"/>
        </w:rPr>
        <w:t xml:space="preserve"> </w:t>
      </w:r>
      <w:r w:rsidR="00ED5532" w:rsidRPr="00ED5532">
        <w:rPr>
          <w:rFonts w:ascii="Arial" w:hAnsi="Arial"/>
          <w:sz w:val="20"/>
          <w:szCs w:val="20"/>
          <w:lang w:val="pl-PL"/>
        </w:rPr>
        <w:t xml:space="preserve">przez </w:t>
      </w:r>
      <w:r w:rsidR="00ED5532">
        <w:rPr>
          <w:rFonts w:ascii="Arial" w:hAnsi="Arial"/>
          <w:sz w:val="20"/>
          <w:szCs w:val="20"/>
          <w:lang w:val="pl-PL"/>
        </w:rPr>
        <w:t>osoby upoważnione przez Zamawiającego.</w:t>
      </w:r>
    </w:p>
    <w:p w14:paraId="52648AB3" w14:textId="77777777" w:rsidR="008E78E0" w:rsidRDefault="008E78E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629DB60" w14:textId="77777777" w:rsidR="00090B78" w:rsidRPr="00F41A46" w:rsidRDefault="002204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F41A46">
        <w:rPr>
          <w:rFonts w:ascii="Arial" w:hAnsi="Arial"/>
          <w:b/>
          <w:sz w:val="20"/>
          <w:szCs w:val="20"/>
        </w:rPr>
        <w:t>§ 3</w:t>
      </w:r>
      <w:r w:rsidR="00830896" w:rsidRPr="00F41A46">
        <w:rPr>
          <w:rFonts w:ascii="Arial" w:hAnsi="Arial"/>
          <w:b/>
          <w:sz w:val="20"/>
          <w:szCs w:val="20"/>
        </w:rPr>
        <w:t>.</w:t>
      </w:r>
      <w:r w:rsidRPr="00F41A46">
        <w:rPr>
          <w:rFonts w:ascii="Arial" w:hAnsi="Arial"/>
          <w:b/>
          <w:sz w:val="20"/>
          <w:szCs w:val="20"/>
        </w:rPr>
        <w:t xml:space="preserve"> </w:t>
      </w:r>
    </w:p>
    <w:p w14:paraId="3ED1F6B9" w14:textId="77777777" w:rsidR="002204B9" w:rsidRPr="00090B78" w:rsidRDefault="002204B9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 w:rsidRPr="00090B78">
        <w:rPr>
          <w:rFonts w:ascii="Arial" w:hAnsi="Arial"/>
          <w:i/>
          <w:sz w:val="20"/>
          <w:szCs w:val="20"/>
        </w:rPr>
        <w:t xml:space="preserve">Podwykonawcy </w:t>
      </w:r>
    </w:p>
    <w:p w14:paraId="17F2F2FF" w14:textId="77777777" w:rsidR="002204B9" w:rsidRPr="00830896" w:rsidRDefault="002204B9" w:rsidP="00FF53FD">
      <w:pPr>
        <w:numPr>
          <w:ilvl w:val="2"/>
          <w:numId w:val="9"/>
        </w:numPr>
        <w:spacing w:line="360" w:lineRule="auto"/>
        <w:ind w:left="363"/>
        <w:jc w:val="both"/>
        <w:rPr>
          <w:rFonts w:ascii="Arial" w:hAnsi="Arial"/>
          <w:sz w:val="20"/>
          <w:szCs w:val="20"/>
        </w:rPr>
      </w:pPr>
      <w:r w:rsidRPr="00830896">
        <w:rPr>
          <w:rFonts w:ascii="Arial" w:hAnsi="Arial"/>
          <w:sz w:val="20"/>
          <w:szCs w:val="20"/>
        </w:rPr>
        <w:t>Wykonawca powierzy podwykonawcom wykonanie następującego zakresu Umowy:……………………………. (firma podwykonawcy) ……………………. (zakres powierzenia).</w:t>
      </w:r>
    </w:p>
    <w:p w14:paraId="5E60E7AB" w14:textId="77777777" w:rsidR="002204B9" w:rsidRPr="00830896" w:rsidRDefault="002204B9" w:rsidP="008641F3">
      <w:pPr>
        <w:numPr>
          <w:ilvl w:val="2"/>
          <w:numId w:val="9"/>
        </w:numPr>
        <w:spacing w:line="360" w:lineRule="auto"/>
        <w:ind w:left="363"/>
        <w:jc w:val="both"/>
        <w:rPr>
          <w:rFonts w:ascii="Arial" w:hAnsi="Arial"/>
          <w:sz w:val="20"/>
          <w:szCs w:val="20"/>
        </w:rPr>
      </w:pPr>
      <w:r w:rsidRPr="00830896">
        <w:rPr>
          <w:rFonts w:ascii="Arial" w:hAnsi="Arial"/>
          <w:sz w:val="20"/>
          <w:szCs w:val="20"/>
        </w:rPr>
        <w:lastRenderedPageBreak/>
        <w:t>Zmiana podwykonawcy lub wyznaczenie innego podwykonawcy wymaga poinformowania Zamawiającego oraz przedstawienia informacji o firmie podwykonawcy i powierzonym mu zakresie Umowy.</w:t>
      </w:r>
    </w:p>
    <w:p w14:paraId="46A46C74" w14:textId="77777777" w:rsidR="00090B78" w:rsidRPr="00F41A46" w:rsidRDefault="002204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F41A46">
        <w:rPr>
          <w:rFonts w:ascii="Arial" w:hAnsi="Arial"/>
          <w:b/>
          <w:sz w:val="20"/>
          <w:szCs w:val="20"/>
        </w:rPr>
        <w:t>§ 4</w:t>
      </w:r>
      <w:r w:rsidR="00830896" w:rsidRPr="00F41A46">
        <w:rPr>
          <w:rFonts w:ascii="Arial" w:hAnsi="Arial"/>
          <w:b/>
          <w:sz w:val="20"/>
          <w:szCs w:val="20"/>
        </w:rPr>
        <w:t>.</w:t>
      </w:r>
      <w:r w:rsidRPr="00F41A46">
        <w:rPr>
          <w:rFonts w:ascii="Arial" w:hAnsi="Arial"/>
          <w:b/>
          <w:sz w:val="20"/>
          <w:szCs w:val="20"/>
        </w:rPr>
        <w:t xml:space="preserve"> </w:t>
      </w:r>
    </w:p>
    <w:p w14:paraId="2CE1761C" w14:textId="77777777" w:rsidR="002204B9" w:rsidRPr="00090B78" w:rsidRDefault="002204B9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 w:rsidRPr="00090B78">
        <w:rPr>
          <w:rFonts w:ascii="Arial" w:hAnsi="Arial"/>
          <w:i/>
          <w:sz w:val="20"/>
          <w:szCs w:val="20"/>
        </w:rPr>
        <w:t>Wynagrodzenie Wykonawcy</w:t>
      </w:r>
    </w:p>
    <w:p w14:paraId="607CCD16" w14:textId="77777777" w:rsidR="002204B9" w:rsidRDefault="002204B9" w:rsidP="002111F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Łączne wynagrodzenie Wykonawcy za przeprowadzenie kursów zgodnie</w:t>
      </w:r>
      <w:r>
        <w:rPr>
          <w:rFonts w:ascii="Arial" w:hAnsi="Arial"/>
          <w:sz w:val="20"/>
          <w:szCs w:val="20"/>
        </w:rPr>
        <w:br/>
        <w:t xml:space="preserve">z postanowieniami </w:t>
      </w:r>
      <w:r w:rsidR="00B16339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mowy, strony ustalają </w:t>
      </w:r>
      <w:r w:rsidRPr="00090B78">
        <w:rPr>
          <w:rFonts w:ascii="Arial" w:hAnsi="Arial"/>
          <w:b/>
          <w:sz w:val="20"/>
          <w:szCs w:val="20"/>
        </w:rPr>
        <w:t>na kwotę</w:t>
      </w:r>
      <w:r w:rsidRPr="00090B78">
        <w:rPr>
          <w:rFonts w:ascii="Arial" w:hAnsi="Arial"/>
          <w:b/>
          <w:bCs/>
          <w:sz w:val="20"/>
          <w:szCs w:val="20"/>
        </w:rPr>
        <w:t xml:space="preserve"> </w:t>
      </w:r>
      <w:r w:rsidRPr="00090B78">
        <w:rPr>
          <w:rFonts w:ascii="Arial" w:hAnsi="Arial"/>
          <w:b/>
          <w:sz w:val="20"/>
          <w:szCs w:val="20"/>
        </w:rPr>
        <w:t xml:space="preserve">brutto </w:t>
      </w:r>
      <w:r w:rsidR="00090B78" w:rsidRPr="00090B78">
        <w:rPr>
          <w:rFonts w:ascii="Arial" w:hAnsi="Arial"/>
          <w:b/>
          <w:sz w:val="20"/>
          <w:szCs w:val="20"/>
        </w:rPr>
        <w:t>………………..PLN</w:t>
      </w:r>
      <w:r w:rsidR="00090B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(słownie</w:t>
      </w:r>
      <w:r w:rsidR="00090B78">
        <w:rPr>
          <w:rFonts w:ascii="Arial" w:hAnsi="Arial"/>
          <w:sz w:val="20"/>
          <w:szCs w:val="20"/>
        </w:rPr>
        <w:t xml:space="preserve"> złotych</w:t>
      </w:r>
      <w:r>
        <w:rPr>
          <w:rFonts w:ascii="Arial" w:hAnsi="Arial"/>
          <w:iCs/>
          <w:sz w:val="20"/>
          <w:szCs w:val="20"/>
        </w:rPr>
        <w:t xml:space="preserve">: </w:t>
      </w:r>
      <w:r w:rsidR="00090B78">
        <w:rPr>
          <w:rFonts w:ascii="Arial" w:hAnsi="Arial"/>
          <w:iCs/>
          <w:sz w:val="20"/>
          <w:szCs w:val="20"/>
        </w:rPr>
        <w:t>…………………………………………………………………………….</w:t>
      </w:r>
      <w:r>
        <w:rPr>
          <w:rFonts w:ascii="Arial" w:hAnsi="Arial"/>
          <w:iCs/>
          <w:sz w:val="20"/>
          <w:szCs w:val="20"/>
        </w:rPr>
        <w:t>) - z</w:t>
      </w:r>
      <w:r>
        <w:rPr>
          <w:rFonts w:ascii="Arial" w:hAnsi="Arial"/>
          <w:i/>
          <w:iCs/>
          <w:sz w:val="20"/>
          <w:szCs w:val="20"/>
        </w:rPr>
        <w:t>godnie z ofertą Wykonawc</w:t>
      </w:r>
      <w:r>
        <w:rPr>
          <w:rFonts w:ascii="Arial" w:hAnsi="Arial"/>
          <w:iCs/>
          <w:sz w:val="20"/>
          <w:szCs w:val="20"/>
        </w:rPr>
        <w:t xml:space="preserve">y,  </w:t>
      </w:r>
      <w:r>
        <w:rPr>
          <w:rFonts w:ascii="Arial" w:hAnsi="Arial"/>
          <w:iCs/>
          <w:sz w:val="20"/>
          <w:szCs w:val="20"/>
        </w:rPr>
        <w:br/>
        <w:t>w tym:</w:t>
      </w:r>
    </w:p>
    <w:p w14:paraId="2ED4B8AF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za realizację </w:t>
      </w:r>
      <w:r w:rsidR="002111F0" w:rsidRPr="002111F0">
        <w:rPr>
          <w:rFonts w:ascii="Arial" w:hAnsi="Arial"/>
          <w:b/>
          <w:sz w:val="20"/>
          <w:szCs w:val="20"/>
        </w:rPr>
        <w:t>części 1.:</w:t>
      </w:r>
      <w:r w:rsidR="002111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kursu przygotowawczego z informatyki, wynagrodzenie Wykonawcy wynosi </w:t>
      </w:r>
      <w:r w:rsidR="00090B78">
        <w:rPr>
          <w:rFonts w:ascii="Arial" w:hAnsi="Arial"/>
          <w:sz w:val="20"/>
          <w:szCs w:val="20"/>
        </w:rPr>
        <w:t xml:space="preserve">………………………..PLN </w:t>
      </w:r>
      <w:r>
        <w:rPr>
          <w:rFonts w:ascii="Arial" w:hAnsi="Arial"/>
          <w:sz w:val="20"/>
          <w:szCs w:val="20"/>
        </w:rPr>
        <w:t>brutto (słownie</w:t>
      </w:r>
      <w:r w:rsidR="00090B78">
        <w:rPr>
          <w:rFonts w:ascii="Arial" w:hAnsi="Arial"/>
          <w:sz w:val="20"/>
          <w:szCs w:val="20"/>
        </w:rPr>
        <w:t xml:space="preserve"> złotych</w:t>
      </w:r>
      <w:r>
        <w:rPr>
          <w:rFonts w:ascii="Arial" w:hAnsi="Arial"/>
          <w:sz w:val="20"/>
          <w:szCs w:val="20"/>
        </w:rPr>
        <w:t xml:space="preserve">: </w:t>
      </w:r>
      <w:r w:rsidR="00090B78">
        <w:rPr>
          <w:rFonts w:ascii="Arial" w:hAnsi="Arial"/>
          <w:sz w:val="20"/>
          <w:szCs w:val="20"/>
        </w:rPr>
        <w:t>…………………………………..</w:t>
      </w:r>
      <w:r>
        <w:rPr>
          <w:rFonts w:ascii="Arial" w:hAnsi="Arial"/>
          <w:sz w:val="20"/>
          <w:szCs w:val="20"/>
        </w:rPr>
        <w:t>),</w:t>
      </w:r>
    </w:p>
    <w:p w14:paraId="31BDD66F" w14:textId="77777777" w:rsidR="00090B78" w:rsidRDefault="002204B9" w:rsidP="00090B78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za realizację </w:t>
      </w:r>
      <w:r w:rsidR="002111F0" w:rsidRPr="002111F0">
        <w:rPr>
          <w:rFonts w:ascii="Arial" w:hAnsi="Arial"/>
          <w:b/>
          <w:sz w:val="20"/>
          <w:szCs w:val="20"/>
        </w:rPr>
        <w:t>części 2.:</w:t>
      </w:r>
      <w:r w:rsidR="002111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kursu przygotowawczego z matematyki, wynagrodzenie Wykonawcy wynosi </w:t>
      </w:r>
      <w:r w:rsidR="00090B78">
        <w:rPr>
          <w:rFonts w:ascii="Arial" w:hAnsi="Arial"/>
          <w:sz w:val="20"/>
          <w:szCs w:val="20"/>
        </w:rPr>
        <w:t>………………………..PLN brutto (słownie złotych: …………………………………..).</w:t>
      </w:r>
    </w:p>
    <w:p w14:paraId="5AD83764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3D1D3B7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Zamawiający zobowiązuje się do zapłaty wynagrodzenia za przygotowanie i przeprowadzenie kursów jednorazowo na podstawie wystawionej przez Wykonawcę faktury, </w:t>
      </w:r>
      <w:r>
        <w:rPr>
          <w:rFonts w:ascii="Arial" w:hAnsi="Arial"/>
          <w:bCs/>
          <w:sz w:val="20"/>
          <w:szCs w:val="20"/>
        </w:rPr>
        <w:t xml:space="preserve">przelewem, na rachunek bankowy wskazany w fakturze </w:t>
      </w:r>
      <w:r>
        <w:rPr>
          <w:rFonts w:ascii="Arial" w:hAnsi="Arial"/>
          <w:sz w:val="20"/>
          <w:szCs w:val="20"/>
        </w:rPr>
        <w:t xml:space="preserve">w terminie  </w:t>
      </w:r>
      <w:r>
        <w:rPr>
          <w:rFonts w:ascii="Arial" w:hAnsi="Arial"/>
          <w:b/>
          <w:sz w:val="20"/>
          <w:szCs w:val="20"/>
        </w:rPr>
        <w:t>21  dni</w:t>
      </w:r>
      <w:r>
        <w:rPr>
          <w:rFonts w:ascii="Arial" w:hAnsi="Arial"/>
          <w:sz w:val="20"/>
          <w:szCs w:val="20"/>
        </w:rPr>
        <w:t xml:space="preserve"> od  otrzymania. </w:t>
      </w:r>
    </w:p>
    <w:p w14:paraId="13B3EBE6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86D96EA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3. Podstawę wystawienia przez Wykonawcę faktury za </w:t>
      </w:r>
      <w:r w:rsidR="00DF09C8">
        <w:rPr>
          <w:rFonts w:ascii="Arial" w:hAnsi="Arial"/>
          <w:bCs/>
          <w:sz w:val="20"/>
          <w:szCs w:val="20"/>
        </w:rPr>
        <w:t>kursy będą</w:t>
      </w:r>
      <w:r>
        <w:rPr>
          <w:rFonts w:ascii="Arial" w:hAnsi="Arial"/>
          <w:bCs/>
          <w:sz w:val="20"/>
          <w:szCs w:val="20"/>
        </w:rPr>
        <w:t xml:space="preserve"> stanowiły sporządzone przez Wykonawcę oraz zaakceptowane bez zastrzeżeń przez Zamawiającego </w:t>
      </w:r>
      <w:r>
        <w:rPr>
          <w:rFonts w:ascii="Arial" w:hAnsi="Arial"/>
          <w:b/>
          <w:bCs/>
          <w:sz w:val="20"/>
          <w:szCs w:val="20"/>
        </w:rPr>
        <w:t>raporty</w:t>
      </w:r>
      <w:r>
        <w:rPr>
          <w:rFonts w:ascii="Arial" w:hAnsi="Arial"/>
          <w:bCs/>
          <w:sz w:val="20"/>
          <w:szCs w:val="20"/>
        </w:rPr>
        <w:t xml:space="preserve">, których wzór stanowi </w:t>
      </w:r>
      <w:r w:rsidR="00934560">
        <w:rPr>
          <w:rFonts w:ascii="Arial" w:hAnsi="Arial"/>
          <w:b/>
          <w:bCs/>
          <w:sz w:val="20"/>
          <w:szCs w:val="20"/>
        </w:rPr>
        <w:t>z</w:t>
      </w:r>
      <w:r>
        <w:rPr>
          <w:rFonts w:ascii="Arial" w:hAnsi="Arial"/>
          <w:b/>
          <w:bCs/>
          <w:sz w:val="20"/>
          <w:szCs w:val="20"/>
        </w:rPr>
        <w:t>ałącznik nr 1</w:t>
      </w:r>
      <w:r w:rsidR="00090B78">
        <w:rPr>
          <w:rFonts w:ascii="Arial" w:hAnsi="Arial"/>
          <w:b/>
          <w:bCs/>
          <w:sz w:val="20"/>
          <w:szCs w:val="20"/>
        </w:rPr>
        <w:t xml:space="preserve"> do niniejszej Umowy</w:t>
      </w:r>
      <w:r>
        <w:rPr>
          <w:rFonts w:ascii="Arial" w:hAnsi="Arial"/>
          <w:bCs/>
          <w:sz w:val="20"/>
          <w:szCs w:val="20"/>
        </w:rPr>
        <w:t>, stwierdzających prawidłową realizację kursów.</w:t>
      </w:r>
    </w:p>
    <w:p w14:paraId="1F439056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E04FA7F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Błędnie </w:t>
      </w:r>
      <w:r>
        <w:rPr>
          <w:rFonts w:ascii="Arial" w:eastAsia="Calibri" w:hAnsi="Arial"/>
          <w:sz w:val="20"/>
          <w:szCs w:val="20"/>
        </w:rPr>
        <w:t xml:space="preserve">wystawiona faktura w zakresie danych określonych w art. 106e ust. 1 pkt 8-15 Ustawy </w:t>
      </w:r>
      <w:r>
        <w:rPr>
          <w:rFonts w:ascii="Arial" w:eastAsia="Calibri" w:hAnsi="Arial"/>
          <w:sz w:val="20"/>
          <w:szCs w:val="20"/>
        </w:rPr>
        <w:br/>
        <w:t>o VAT (Dz.U. z 2017 r., poz. 1221 ze zm.) lub braki w raporcie, o którym mowa w § 2 ust. 1 pkt </w:t>
      </w:r>
      <w:r w:rsidR="00090B78">
        <w:rPr>
          <w:rFonts w:ascii="Arial" w:eastAsia="Calibri" w:hAnsi="Arial"/>
          <w:sz w:val="20"/>
          <w:szCs w:val="20"/>
        </w:rPr>
        <w:t>5</w:t>
      </w:r>
      <w:r>
        <w:rPr>
          <w:rFonts w:ascii="Arial" w:eastAsia="Calibri" w:hAnsi="Arial"/>
          <w:sz w:val="20"/>
          <w:szCs w:val="20"/>
        </w:rPr>
        <w:t xml:space="preserve"> Umowy</w:t>
      </w:r>
      <w:r w:rsidR="00090B78">
        <w:rPr>
          <w:rFonts w:ascii="Arial" w:eastAsia="Calibri" w:hAnsi="Arial"/>
          <w:sz w:val="20"/>
          <w:szCs w:val="20"/>
        </w:rPr>
        <w:t>,</w:t>
      </w:r>
      <w:r>
        <w:rPr>
          <w:rFonts w:ascii="Arial" w:eastAsia="Calibri" w:hAnsi="Arial"/>
          <w:sz w:val="20"/>
          <w:szCs w:val="20"/>
        </w:rPr>
        <w:t xml:space="preserve"> spowoduje odpowiednie przesunięcie terminu płatności od dnia dostarczenia faktury korygującej.</w:t>
      </w:r>
    </w:p>
    <w:p w14:paraId="200AD060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9E8BEA0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bCs/>
          <w:sz w:val="20"/>
          <w:szCs w:val="20"/>
        </w:rPr>
        <w:t xml:space="preserve">5. </w:t>
      </w:r>
      <w:r>
        <w:rPr>
          <w:rFonts w:ascii="Arial" w:hAnsi="Arial"/>
          <w:bCs/>
          <w:sz w:val="20"/>
          <w:szCs w:val="20"/>
        </w:rPr>
        <w:t>Za dzień zapłaty uznaje się dzień obciążenia rachunku bankowego Zamawiającego.</w:t>
      </w:r>
    </w:p>
    <w:p w14:paraId="50E5F277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093A01D" w14:textId="77777777" w:rsidR="002204B9" w:rsidRPr="00715A93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6. </w:t>
      </w:r>
      <w:r>
        <w:rPr>
          <w:rFonts w:ascii="Arial" w:hAnsi="Arial"/>
          <w:b/>
          <w:sz w:val="20"/>
          <w:szCs w:val="20"/>
        </w:rPr>
        <w:t xml:space="preserve">Strony zgodnie ustalają, że płatność z tytułu wykonania niniejszej </w:t>
      </w:r>
      <w:r w:rsidR="00090B78">
        <w:rPr>
          <w:rFonts w:ascii="Arial" w:hAnsi="Arial"/>
          <w:b/>
          <w:sz w:val="20"/>
          <w:szCs w:val="20"/>
        </w:rPr>
        <w:t>U</w:t>
      </w:r>
      <w:r>
        <w:rPr>
          <w:rFonts w:ascii="Arial" w:hAnsi="Arial"/>
          <w:b/>
          <w:sz w:val="20"/>
          <w:szCs w:val="20"/>
        </w:rPr>
        <w:t xml:space="preserve">mowy będzie dokonana nie wcześniej niż przekazane przez Instytucję </w:t>
      </w:r>
      <w:r w:rsidR="007E4C32" w:rsidRPr="00715A93">
        <w:rPr>
          <w:rFonts w:ascii="Arial" w:hAnsi="Arial"/>
          <w:b/>
          <w:sz w:val="20"/>
          <w:szCs w:val="20"/>
        </w:rPr>
        <w:t>Zarządzającą</w:t>
      </w:r>
      <w:r w:rsidR="00090B78" w:rsidRPr="00715A93">
        <w:rPr>
          <w:rFonts w:ascii="Arial" w:hAnsi="Arial"/>
          <w:b/>
          <w:sz w:val="20"/>
          <w:szCs w:val="20"/>
        </w:rPr>
        <w:t xml:space="preserve"> (Urząd Marszałkowski Województwa Podlaskiego) </w:t>
      </w:r>
      <w:r w:rsidRPr="00715A93">
        <w:rPr>
          <w:rFonts w:ascii="Arial" w:hAnsi="Arial"/>
          <w:b/>
          <w:sz w:val="20"/>
          <w:szCs w:val="20"/>
        </w:rPr>
        <w:t>środk</w:t>
      </w:r>
      <w:r w:rsidR="00DF09C8" w:rsidRPr="00715A93">
        <w:rPr>
          <w:rFonts w:ascii="Arial" w:hAnsi="Arial"/>
          <w:b/>
          <w:sz w:val="20"/>
          <w:szCs w:val="20"/>
        </w:rPr>
        <w:t>i</w:t>
      </w:r>
      <w:r w:rsidRPr="00715A93">
        <w:rPr>
          <w:rFonts w:ascii="Arial" w:hAnsi="Arial"/>
          <w:b/>
          <w:sz w:val="20"/>
          <w:szCs w:val="20"/>
        </w:rPr>
        <w:t xml:space="preserve"> finansow</w:t>
      </w:r>
      <w:r w:rsidR="00DF09C8" w:rsidRPr="00715A93">
        <w:rPr>
          <w:rFonts w:ascii="Arial" w:hAnsi="Arial"/>
          <w:b/>
          <w:sz w:val="20"/>
          <w:szCs w:val="20"/>
        </w:rPr>
        <w:t>e</w:t>
      </w:r>
      <w:r w:rsidRPr="00715A93">
        <w:rPr>
          <w:rFonts w:ascii="Arial" w:hAnsi="Arial"/>
          <w:b/>
          <w:sz w:val="20"/>
          <w:szCs w:val="20"/>
        </w:rPr>
        <w:t xml:space="preserve"> służąc</w:t>
      </w:r>
      <w:r w:rsidR="00DF09C8" w:rsidRPr="00715A93">
        <w:rPr>
          <w:rFonts w:ascii="Arial" w:hAnsi="Arial"/>
          <w:b/>
          <w:sz w:val="20"/>
          <w:szCs w:val="20"/>
        </w:rPr>
        <w:t xml:space="preserve">e </w:t>
      </w:r>
      <w:r w:rsidRPr="00715A93">
        <w:rPr>
          <w:rFonts w:ascii="Arial" w:hAnsi="Arial"/>
          <w:b/>
          <w:sz w:val="20"/>
          <w:szCs w:val="20"/>
        </w:rPr>
        <w:t xml:space="preserve">finansowaniu niniejszej </w:t>
      </w:r>
      <w:r w:rsidR="00090B78" w:rsidRPr="00715A93">
        <w:rPr>
          <w:rFonts w:ascii="Arial" w:hAnsi="Arial"/>
          <w:b/>
          <w:sz w:val="20"/>
          <w:szCs w:val="20"/>
        </w:rPr>
        <w:t>U</w:t>
      </w:r>
      <w:r w:rsidRPr="00715A93">
        <w:rPr>
          <w:rFonts w:ascii="Arial" w:hAnsi="Arial"/>
          <w:b/>
          <w:sz w:val="20"/>
          <w:szCs w:val="20"/>
        </w:rPr>
        <w:t>mowy na wyodrębniony rachunek bankowy Z</w:t>
      </w:r>
      <w:r w:rsidR="00090B78" w:rsidRPr="00715A93">
        <w:rPr>
          <w:rFonts w:ascii="Arial" w:hAnsi="Arial"/>
          <w:b/>
          <w:sz w:val="20"/>
          <w:szCs w:val="20"/>
        </w:rPr>
        <w:t>amawiającego</w:t>
      </w:r>
      <w:r w:rsidRPr="00715A93">
        <w:rPr>
          <w:rFonts w:ascii="Arial" w:hAnsi="Arial"/>
          <w:b/>
          <w:sz w:val="20"/>
          <w:szCs w:val="20"/>
        </w:rPr>
        <w:t>.</w:t>
      </w:r>
    </w:p>
    <w:p w14:paraId="5A724D0E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7. W przypadku braku środków</w:t>
      </w:r>
      <w:r w:rsidR="00090B78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 xml:space="preserve">o </w:t>
      </w:r>
      <w:r w:rsidR="00090B78">
        <w:rPr>
          <w:rFonts w:ascii="Arial" w:hAnsi="Arial"/>
          <w:b/>
          <w:sz w:val="20"/>
          <w:szCs w:val="20"/>
        </w:rPr>
        <w:t xml:space="preserve">których </w:t>
      </w:r>
      <w:r>
        <w:rPr>
          <w:rFonts w:ascii="Arial" w:hAnsi="Arial"/>
          <w:b/>
          <w:sz w:val="20"/>
          <w:szCs w:val="20"/>
        </w:rPr>
        <w:t xml:space="preserve">mowa w </w:t>
      </w:r>
      <w:r w:rsidR="00090B78">
        <w:rPr>
          <w:rFonts w:ascii="Arial" w:hAnsi="Arial"/>
          <w:b/>
          <w:sz w:val="20"/>
          <w:szCs w:val="20"/>
        </w:rPr>
        <w:t xml:space="preserve">ust. 6., </w:t>
      </w:r>
      <w:r>
        <w:rPr>
          <w:rFonts w:ascii="Arial" w:hAnsi="Arial"/>
          <w:b/>
          <w:sz w:val="20"/>
          <w:szCs w:val="20"/>
        </w:rPr>
        <w:t>na rachunku Z</w:t>
      </w:r>
      <w:r w:rsidR="00090B78">
        <w:rPr>
          <w:rFonts w:ascii="Arial" w:hAnsi="Arial"/>
          <w:b/>
          <w:sz w:val="20"/>
          <w:szCs w:val="20"/>
        </w:rPr>
        <w:t>amawiającego,</w:t>
      </w:r>
      <w:r>
        <w:rPr>
          <w:rFonts w:ascii="Arial" w:hAnsi="Arial"/>
          <w:b/>
          <w:sz w:val="20"/>
          <w:szCs w:val="20"/>
        </w:rPr>
        <w:t xml:space="preserve"> płatność z tytułu niniejszej </w:t>
      </w:r>
      <w:r w:rsidR="00090B78">
        <w:rPr>
          <w:rFonts w:ascii="Arial" w:hAnsi="Arial"/>
          <w:b/>
          <w:sz w:val="20"/>
          <w:szCs w:val="20"/>
        </w:rPr>
        <w:t>U</w:t>
      </w:r>
      <w:r>
        <w:rPr>
          <w:rFonts w:ascii="Arial" w:hAnsi="Arial"/>
          <w:b/>
          <w:sz w:val="20"/>
          <w:szCs w:val="20"/>
        </w:rPr>
        <w:t>mowy nie będzie uznana za opóźnioną.</w:t>
      </w:r>
    </w:p>
    <w:p w14:paraId="6E02E7BA" w14:textId="77777777" w:rsidR="002204B9" w:rsidRPr="007D4015" w:rsidRDefault="00623942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8</w:t>
      </w:r>
      <w:r w:rsidR="002204B9">
        <w:rPr>
          <w:rFonts w:ascii="Arial" w:hAnsi="Arial"/>
          <w:bCs/>
          <w:sz w:val="20"/>
          <w:szCs w:val="20"/>
        </w:rPr>
        <w:t xml:space="preserve">. </w:t>
      </w:r>
      <w:r w:rsidR="002204B9">
        <w:rPr>
          <w:rFonts w:ascii="Arial" w:hAnsi="Arial"/>
          <w:sz w:val="20"/>
          <w:szCs w:val="20"/>
        </w:rPr>
        <w:t xml:space="preserve">Wynagrodzenie jest współfinansowane przez Unię Europejską </w:t>
      </w:r>
      <w:r w:rsidR="002204B9" w:rsidRPr="007D4015">
        <w:rPr>
          <w:rFonts w:ascii="Arial" w:hAnsi="Arial"/>
          <w:sz w:val="20"/>
          <w:szCs w:val="20"/>
        </w:rPr>
        <w:t xml:space="preserve">w ramach Europejskiego Funduszu Rozwoju Regionalnego </w:t>
      </w:r>
      <w:r w:rsidR="007D4015" w:rsidRPr="007D4015">
        <w:rPr>
          <w:rFonts w:ascii="Arial" w:hAnsi="Arial"/>
          <w:sz w:val="20"/>
          <w:szCs w:val="20"/>
        </w:rPr>
        <w:t xml:space="preserve">Województwa Podlaskiego </w:t>
      </w:r>
      <w:r w:rsidR="002204B9" w:rsidRPr="007D4015">
        <w:rPr>
          <w:rFonts w:ascii="Arial" w:hAnsi="Arial"/>
          <w:sz w:val="20"/>
          <w:szCs w:val="20"/>
        </w:rPr>
        <w:t>na lata 2014-2020.</w:t>
      </w:r>
    </w:p>
    <w:p w14:paraId="0080BC04" w14:textId="77777777" w:rsidR="002204B9" w:rsidRDefault="002204B9">
      <w:pPr>
        <w:spacing w:line="360" w:lineRule="auto"/>
        <w:jc w:val="center"/>
        <w:rPr>
          <w:rFonts w:ascii="Arial" w:hAnsi="Arial"/>
          <w:b/>
          <w:bCs/>
          <w:color w:val="FF0000"/>
          <w:sz w:val="20"/>
          <w:szCs w:val="20"/>
        </w:rPr>
      </w:pPr>
    </w:p>
    <w:p w14:paraId="65B9993A" w14:textId="77777777" w:rsidR="00090B78" w:rsidRDefault="002204B9">
      <w:pPr>
        <w:spacing w:line="360" w:lineRule="auto"/>
        <w:jc w:val="center"/>
        <w:rPr>
          <w:rFonts w:ascii="Arial" w:hAnsi="Arial"/>
          <w:bCs/>
          <w:sz w:val="20"/>
          <w:szCs w:val="20"/>
        </w:rPr>
      </w:pPr>
      <w:r w:rsidRPr="00090B78">
        <w:rPr>
          <w:rFonts w:ascii="Arial" w:hAnsi="Arial"/>
          <w:bCs/>
          <w:sz w:val="20"/>
          <w:szCs w:val="20"/>
        </w:rPr>
        <w:t>§ 5</w:t>
      </w:r>
      <w:r w:rsidR="00090B78">
        <w:rPr>
          <w:rFonts w:ascii="Arial" w:hAnsi="Arial"/>
          <w:bCs/>
          <w:sz w:val="20"/>
          <w:szCs w:val="20"/>
        </w:rPr>
        <w:t>.</w:t>
      </w:r>
    </w:p>
    <w:p w14:paraId="1C38339F" w14:textId="77777777" w:rsidR="002204B9" w:rsidRPr="00090B78" w:rsidRDefault="002204B9">
      <w:pPr>
        <w:spacing w:line="360" w:lineRule="auto"/>
        <w:jc w:val="center"/>
        <w:rPr>
          <w:rFonts w:ascii="Arial" w:hAnsi="Arial"/>
          <w:bCs/>
          <w:i/>
          <w:sz w:val="20"/>
          <w:szCs w:val="20"/>
        </w:rPr>
      </w:pPr>
      <w:r w:rsidRPr="00090B78">
        <w:rPr>
          <w:rFonts w:ascii="Arial" w:hAnsi="Arial"/>
          <w:bCs/>
          <w:i/>
          <w:sz w:val="20"/>
          <w:szCs w:val="20"/>
        </w:rPr>
        <w:t>Wykonanie przedmiotu Umowy i kary umowne</w:t>
      </w:r>
    </w:p>
    <w:p w14:paraId="332108C5" w14:textId="77777777" w:rsidR="002204B9" w:rsidRDefault="002204B9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Zamawiający oceni realizację kursów, o których mowa w § 1 umowy na pod</w:t>
      </w:r>
      <w:r>
        <w:rPr>
          <w:rFonts w:ascii="Arial" w:hAnsi="Arial"/>
          <w:sz w:val="20"/>
          <w:szCs w:val="20"/>
        </w:rPr>
        <w:t xml:space="preserve">stawie ankiet opracowanych przez Zamawiającego, wypełnionych przez uczestników kursów. Wzór ankiety stanowi </w:t>
      </w:r>
      <w:r w:rsidR="00373DC1">
        <w:rPr>
          <w:rFonts w:ascii="Arial" w:hAnsi="Arial"/>
          <w:b/>
          <w:sz w:val="20"/>
          <w:szCs w:val="20"/>
        </w:rPr>
        <w:t>z</w:t>
      </w:r>
      <w:r>
        <w:rPr>
          <w:rFonts w:ascii="Arial" w:hAnsi="Arial"/>
          <w:b/>
          <w:sz w:val="20"/>
          <w:szCs w:val="20"/>
        </w:rPr>
        <w:t>ałącznik nr 2</w:t>
      </w:r>
      <w:r>
        <w:rPr>
          <w:rFonts w:ascii="Arial" w:hAnsi="Arial"/>
          <w:sz w:val="20"/>
          <w:szCs w:val="20"/>
        </w:rPr>
        <w:t xml:space="preserve"> do niniejszej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mowy.</w:t>
      </w:r>
    </w:p>
    <w:p w14:paraId="155A3547" w14:textId="77777777" w:rsidR="002204B9" w:rsidRDefault="002204B9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Średnia z ocen uzyskanych przez Wykonawcę </w:t>
      </w:r>
      <w:r w:rsidRPr="00715A93">
        <w:rPr>
          <w:rFonts w:ascii="Arial" w:hAnsi="Arial"/>
          <w:b/>
          <w:sz w:val="20"/>
          <w:szCs w:val="20"/>
        </w:rPr>
        <w:t>niższa niż 3,5</w:t>
      </w:r>
      <w:r w:rsidR="00373DC1" w:rsidRPr="00715A93">
        <w:rPr>
          <w:rFonts w:ascii="Arial" w:hAnsi="Arial"/>
          <w:b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stanowi podstawę do ponownego przeprowadzenia danego kursu na koszt Wykonawcy, w terminie wskazanym przez Zamawiającego.</w:t>
      </w:r>
    </w:p>
    <w:p w14:paraId="40BA91C0" w14:textId="77777777" w:rsidR="002204B9" w:rsidRDefault="002204B9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ponownego stwierdzenia nieprawidłowości w wykonaniu kursu, którego przedmiot określony został w § 1, jeżeli jego charakter na to pozwala, Zamawiający może wyznaczyć Wykonawcy dodatkowy termin celem ich usunięcia z zastrzeżeniem, że po jego bezskutecznym upływie, Zamawiający może odstąpić od umowy z winy Wykonawcy (w terminie 5 dni od wystąpienia przesłanki) z prawem do żądania zapłaty kary umownej w wysokości 10% łącznego wynagrodzenia, o którym mowa w </w:t>
      </w:r>
      <w:r>
        <w:rPr>
          <w:rFonts w:ascii="Arial" w:hAnsi="Arial"/>
          <w:bCs/>
          <w:sz w:val="20"/>
          <w:szCs w:val="20"/>
        </w:rPr>
        <w:t>§</w:t>
      </w:r>
      <w:r>
        <w:rPr>
          <w:rFonts w:ascii="Arial" w:hAnsi="Arial"/>
          <w:sz w:val="20"/>
          <w:szCs w:val="20"/>
        </w:rPr>
        <w:t xml:space="preserve"> 4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ust. 1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mowy.</w:t>
      </w:r>
    </w:p>
    <w:p w14:paraId="50764BFD" w14:textId="77777777" w:rsidR="002204B9" w:rsidRDefault="002204B9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zapłaci Zamawiającemu kary umowne w przypadku niewykonania lub nienależytego wykonania przedmiotu Umowy z przyczyn leżących po stronie Wykonawcy lub podmiotów, </w:t>
      </w:r>
      <w:r>
        <w:rPr>
          <w:rFonts w:ascii="Arial" w:hAnsi="Arial"/>
          <w:sz w:val="20"/>
          <w:szCs w:val="20"/>
        </w:rPr>
        <w:br/>
        <w:t>za które ponosi odpowiedzialność w wysokości 5% łącznego wynagrodzenia Wykonawcy brutto określonego w § 4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ust. 1 Umowy</w:t>
      </w:r>
      <w:r w:rsidR="00373DC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za każde stwierdzone uchybienie.</w:t>
      </w:r>
    </w:p>
    <w:p w14:paraId="654E0F8F" w14:textId="77777777" w:rsidR="002204B9" w:rsidRDefault="002204B9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mowa zostanie wypowiedziana w trakcie jej wykonania przez Zamawiającego i nie nastąpi dalsza jej realizacja, Zamawiający zobowiązany jest zapłacić wynagrodzenie za wykonaną część umowy, w wysokości kosztów faktycznie poniesionych przez Wykonawcę. Zamawiający ustala wysokość faktycznie poniesionych kosztów na podstawie przedstawionej przez Wykonawcę stosownej dokumentacji.</w:t>
      </w:r>
    </w:p>
    <w:p w14:paraId="7EB7DB4E" w14:textId="77777777" w:rsidR="002204B9" w:rsidRDefault="002204B9" w:rsidP="00373DC1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</w:t>
      </w:r>
      <w:r w:rsidR="00373DC1">
        <w:rPr>
          <w:rFonts w:ascii="Arial" w:hAnsi="Arial"/>
          <w:sz w:val="20"/>
          <w:szCs w:val="20"/>
        </w:rPr>
        <w:t>zwłoki</w:t>
      </w:r>
      <w:r>
        <w:rPr>
          <w:rFonts w:ascii="Arial" w:hAnsi="Arial"/>
          <w:sz w:val="20"/>
          <w:szCs w:val="20"/>
        </w:rPr>
        <w:t xml:space="preserve"> w przeprowadzeniu kursu, o którym mowa w §1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mowy oraz </w:t>
      </w:r>
      <w:r w:rsidR="00373DC1">
        <w:rPr>
          <w:rFonts w:ascii="Arial" w:hAnsi="Arial"/>
          <w:sz w:val="20"/>
          <w:szCs w:val="20"/>
        </w:rPr>
        <w:t xml:space="preserve">w przypadku określonym w </w:t>
      </w:r>
      <w:r>
        <w:rPr>
          <w:rFonts w:ascii="Arial" w:hAnsi="Arial"/>
          <w:sz w:val="20"/>
          <w:szCs w:val="20"/>
        </w:rPr>
        <w:t>§ 5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ust. 2, Zamawiającemu przysługuje kara umowna w wysokości 0,5 % łącznego wynagrodzenia brutto, o którym mowa w § 4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st. 1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mowy za każdy dzień </w:t>
      </w:r>
      <w:r w:rsidR="00373DC1">
        <w:rPr>
          <w:rFonts w:ascii="Arial" w:hAnsi="Arial"/>
          <w:sz w:val="20"/>
          <w:szCs w:val="20"/>
        </w:rPr>
        <w:t>zwłoki w</w:t>
      </w:r>
      <w:r>
        <w:rPr>
          <w:rFonts w:ascii="Arial" w:hAnsi="Arial"/>
          <w:sz w:val="20"/>
          <w:szCs w:val="20"/>
        </w:rPr>
        <w:t xml:space="preserve"> stosunku do ustalonej daty rozpoczęcia każdego ze szkoleń, zgodnie z § 1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ust. 1 oraz § 5 ust. 2 niniejszej umowy.</w:t>
      </w:r>
    </w:p>
    <w:p w14:paraId="6E6530ED" w14:textId="77777777" w:rsidR="002204B9" w:rsidRDefault="002204B9" w:rsidP="00373DC1">
      <w:pPr>
        <w:numPr>
          <w:ilvl w:val="0"/>
          <w:numId w:val="12"/>
        </w:numPr>
        <w:spacing w:line="360" w:lineRule="auto"/>
        <w:ind w:left="35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</w:t>
      </w:r>
      <w:r w:rsidR="00373DC1">
        <w:rPr>
          <w:rFonts w:ascii="Arial" w:hAnsi="Arial"/>
          <w:sz w:val="20"/>
          <w:szCs w:val="20"/>
        </w:rPr>
        <w:t xml:space="preserve">zwłoka </w:t>
      </w:r>
      <w:r>
        <w:rPr>
          <w:rFonts w:ascii="Arial" w:hAnsi="Arial"/>
          <w:sz w:val="20"/>
          <w:szCs w:val="20"/>
        </w:rPr>
        <w:t>w przeprowadzeniu któregokolwiek kursu, o którym mowa w § 1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ust. 1 oraz § 5 ust.2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mowy, będzie trwał</w:t>
      </w:r>
      <w:r w:rsidR="00373DC1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dłużej niż 14 dni, Zamawiający może odstąpić od umowy z winy Wykonawcy (w terminie 5 dni od wystąpienia przesłanki) zachowując prawo żądania zapłaty kary umownej w wysokości 10 % łącznego wynagrodzenia brutto, o którym mowa w § 4</w:t>
      </w:r>
      <w:r w:rsidR="00373DC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ust.1 </w:t>
      </w:r>
      <w:r w:rsidR="00373DC1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mowy.</w:t>
      </w:r>
    </w:p>
    <w:p w14:paraId="3B12DC06" w14:textId="77777777" w:rsidR="002204B9" w:rsidRDefault="002204B9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umowne płatne są w terminie 7 dni od daty otrzymania przez Wykonawcę wezwania do ich zapłaty przelewem na rachunek bankowy Zamawiającego wskazany w wezwaniu. Zapłata kwot kar umownych może nastąpić również poprzez potrącenie z wynagrodzenia Wykonawcy. </w:t>
      </w:r>
      <w:r>
        <w:rPr>
          <w:rFonts w:ascii="Arial" w:hAnsi="Arial"/>
          <w:sz w:val="20"/>
          <w:szCs w:val="20"/>
        </w:rPr>
        <w:br/>
        <w:t>W przypadku braku wymagalności naliczonych przez Zamawiającego kar umownych, Zamawiający jest uprawniony do zatrzymania należnego wynagrodzenia Wykonawcy w granicach naliczonych, a niewymagalnych kar umownych w celu dokonania ich potrącenia.</w:t>
      </w:r>
    </w:p>
    <w:p w14:paraId="5D8FA99F" w14:textId="77777777" w:rsidR="00373DC1" w:rsidRPr="00715A93" w:rsidRDefault="00373DC1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715A93">
        <w:rPr>
          <w:rFonts w:ascii="Arial" w:hAnsi="Arial"/>
          <w:sz w:val="20"/>
          <w:szCs w:val="20"/>
        </w:rPr>
        <w:t xml:space="preserve">Łączna wysokość kar umownych naliczona </w:t>
      </w:r>
      <w:r w:rsidR="003E08AF" w:rsidRPr="00715A93">
        <w:rPr>
          <w:rFonts w:ascii="Arial" w:hAnsi="Arial"/>
          <w:sz w:val="20"/>
          <w:szCs w:val="20"/>
        </w:rPr>
        <w:t xml:space="preserve">Wykonawcy </w:t>
      </w:r>
      <w:r w:rsidR="003E08AF" w:rsidRPr="00715A93">
        <w:rPr>
          <w:rFonts w:ascii="Arial" w:hAnsi="Arial"/>
          <w:b/>
          <w:sz w:val="20"/>
          <w:szCs w:val="20"/>
        </w:rPr>
        <w:t>nie może być większa niż 25%</w:t>
      </w:r>
      <w:r w:rsidR="003E08AF" w:rsidRPr="00715A93">
        <w:rPr>
          <w:rFonts w:ascii="Arial" w:hAnsi="Arial"/>
          <w:sz w:val="20"/>
          <w:szCs w:val="20"/>
        </w:rPr>
        <w:t xml:space="preserve"> wynagrodzenia brutto, o którym mowa w § 4. ust.1 Umowy.</w:t>
      </w:r>
    </w:p>
    <w:p w14:paraId="6B6B11A0" w14:textId="77777777" w:rsidR="002204B9" w:rsidRDefault="002204B9" w:rsidP="00FF53FD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Jeżeli na skutek niewykonania bądź nienależytego wykonania </w:t>
      </w:r>
      <w:r w:rsidR="00E66305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mowy powstanie szkoda przewyższająca zastrzeżone w umowie kary umowne lub też szkoda powstanie z przyczyn innych </w:t>
      </w:r>
      <w:r>
        <w:rPr>
          <w:rFonts w:ascii="Arial" w:hAnsi="Arial"/>
          <w:sz w:val="20"/>
          <w:szCs w:val="20"/>
        </w:rPr>
        <w:lastRenderedPageBreak/>
        <w:t xml:space="preserve">niż te, ze względu na które zastrzeżono karę umowną, Zamawiającemu przysługuje prawo </w:t>
      </w:r>
      <w:r>
        <w:rPr>
          <w:rFonts w:ascii="Arial" w:hAnsi="Arial"/>
          <w:sz w:val="20"/>
          <w:szCs w:val="20"/>
        </w:rPr>
        <w:br/>
        <w:t>do dochodzenia odszkodowania na zasadach ogólnych.</w:t>
      </w:r>
    </w:p>
    <w:p w14:paraId="0590114D" w14:textId="77777777" w:rsidR="002204B9" w:rsidRDefault="002204B9">
      <w:pPr>
        <w:spacing w:line="360" w:lineRule="auto"/>
        <w:ind w:left="357"/>
        <w:jc w:val="both"/>
        <w:rPr>
          <w:rFonts w:ascii="Arial" w:hAnsi="Arial"/>
          <w:b/>
          <w:sz w:val="20"/>
          <w:szCs w:val="20"/>
        </w:rPr>
      </w:pPr>
    </w:p>
    <w:p w14:paraId="02F4794A" w14:textId="77777777" w:rsidR="00B16339" w:rsidRDefault="00B1633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7DDB5D7" w14:textId="77777777" w:rsidR="003E08AF" w:rsidRDefault="002204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  <w:r w:rsidR="003E08AF">
        <w:rPr>
          <w:rFonts w:ascii="Arial" w:hAnsi="Arial"/>
          <w:b/>
          <w:sz w:val="20"/>
          <w:szCs w:val="20"/>
        </w:rPr>
        <w:t>.</w:t>
      </w:r>
    </w:p>
    <w:p w14:paraId="0F95EE86" w14:textId="77777777" w:rsidR="002204B9" w:rsidRPr="003E08AF" w:rsidRDefault="002204B9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Pr="003E08AF">
        <w:rPr>
          <w:rFonts w:ascii="Arial" w:hAnsi="Arial"/>
          <w:i/>
          <w:sz w:val="20"/>
          <w:szCs w:val="20"/>
        </w:rPr>
        <w:t>Zmiana Umowy</w:t>
      </w:r>
    </w:p>
    <w:p w14:paraId="05EC4700" w14:textId="77777777" w:rsidR="002204B9" w:rsidRPr="00715A93" w:rsidRDefault="002204B9" w:rsidP="00FF53FD">
      <w:pPr>
        <w:numPr>
          <w:ilvl w:val="0"/>
          <w:numId w:val="13"/>
        </w:numPr>
        <w:spacing w:line="360" w:lineRule="auto"/>
        <w:ind w:left="363"/>
        <w:jc w:val="both"/>
        <w:rPr>
          <w:rFonts w:ascii="Arial" w:hAnsi="Arial"/>
          <w:sz w:val="20"/>
          <w:szCs w:val="20"/>
        </w:rPr>
      </w:pPr>
      <w:r w:rsidRPr="00715A93">
        <w:rPr>
          <w:rFonts w:ascii="Arial" w:hAnsi="Arial"/>
          <w:sz w:val="20"/>
          <w:szCs w:val="20"/>
        </w:rPr>
        <w:t xml:space="preserve">Wszelkie zmiany Umowy wymagają formy pisemnej pod rygorem nieważności. Umowa może ulec zmianie zgodnie z art. </w:t>
      </w:r>
      <w:r w:rsidR="003E08AF" w:rsidRPr="00715A93">
        <w:rPr>
          <w:rFonts w:ascii="Arial" w:hAnsi="Arial"/>
          <w:sz w:val="20"/>
          <w:szCs w:val="20"/>
        </w:rPr>
        <w:t>455</w:t>
      </w:r>
      <w:r w:rsidRPr="00715A93">
        <w:rPr>
          <w:rFonts w:ascii="Arial" w:hAnsi="Arial"/>
          <w:sz w:val="20"/>
          <w:szCs w:val="20"/>
        </w:rPr>
        <w:t xml:space="preserve"> ustawy – Prawo zamówień publicznych.</w:t>
      </w:r>
    </w:p>
    <w:p w14:paraId="546C86F1" w14:textId="77777777" w:rsidR="002204B9" w:rsidRDefault="002204B9" w:rsidP="00FF53FD">
      <w:pPr>
        <w:numPr>
          <w:ilvl w:val="0"/>
          <w:numId w:val="13"/>
        </w:numPr>
        <w:spacing w:line="360" w:lineRule="auto"/>
        <w:ind w:left="3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Umowy może dotyczyć:</w:t>
      </w:r>
    </w:p>
    <w:p w14:paraId="6281B160" w14:textId="77777777" w:rsidR="002204B9" w:rsidRDefault="002204B9" w:rsidP="00FF53FD">
      <w:pPr>
        <w:numPr>
          <w:ilvl w:val="0"/>
          <w:numId w:val="14"/>
        </w:numPr>
        <w:spacing w:line="360" w:lineRule="auto"/>
        <w:ind w:left="6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wynagrodzenia spowodowanej zmianą stawki podatku VAT, jeżeli zmiana będzie miała wpływ na wynagrodzenie Wykonawcy,</w:t>
      </w:r>
    </w:p>
    <w:p w14:paraId="247EAA4F" w14:textId="77777777" w:rsidR="002204B9" w:rsidRDefault="002204B9" w:rsidP="00FF53FD">
      <w:pPr>
        <w:numPr>
          <w:ilvl w:val="0"/>
          <w:numId w:val="14"/>
        </w:numPr>
        <w:spacing w:line="360" w:lineRule="auto"/>
        <w:ind w:left="6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zmiany wysokości minimalnego wynagrodzenia ustalonego na podstawie przepisów </w:t>
      </w:r>
      <w:r>
        <w:rPr>
          <w:rFonts w:ascii="Arial" w:hAnsi="Arial"/>
          <w:sz w:val="20"/>
          <w:szCs w:val="20"/>
        </w:rPr>
        <w:br/>
        <w:t>o minimalnym wynagrodzeniu,</w:t>
      </w:r>
    </w:p>
    <w:p w14:paraId="2A586AE6" w14:textId="77777777" w:rsidR="002204B9" w:rsidRDefault="002204B9" w:rsidP="00FF53FD">
      <w:pPr>
        <w:numPr>
          <w:ilvl w:val="0"/>
          <w:numId w:val="14"/>
        </w:numPr>
        <w:spacing w:line="360" w:lineRule="auto"/>
        <w:ind w:left="6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terminów szkoleń ustalonych każdorazowo przez Zamawiającego i Wykonawcę na 6 dni przed rozpoczęciem szkolenia,</w:t>
      </w:r>
    </w:p>
    <w:p w14:paraId="1D09B700" w14:textId="77777777" w:rsidR="002204B9" w:rsidRDefault="002204B9" w:rsidP="00FF53FD">
      <w:pPr>
        <w:numPr>
          <w:ilvl w:val="0"/>
          <w:numId w:val="13"/>
        </w:numPr>
        <w:spacing w:line="360" w:lineRule="auto"/>
        <w:ind w:left="3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W razie wątpliwości, przyjmuje się, że nie stanowią zmiany Umowy następujące zmiany:</w:t>
      </w:r>
    </w:p>
    <w:p w14:paraId="18BE2C61" w14:textId="77777777" w:rsidR="002204B9" w:rsidRDefault="002204B9" w:rsidP="00FF53FD">
      <w:pPr>
        <w:numPr>
          <w:ilvl w:val="0"/>
          <w:numId w:val="15"/>
        </w:numPr>
        <w:spacing w:line="360" w:lineRule="auto"/>
        <w:ind w:left="6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danych związanych z obsługą </w:t>
      </w:r>
      <w:proofErr w:type="spellStart"/>
      <w:r>
        <w:rPr>
          <w:rFonts w:ascii="Arial" w:hAnsi="Arial"/>
          <w:sz w:val="20"/>
          <w:szCs w:val="20"/>
        </w:rPr>
        <w:t>administracyjno</w:t>
      </w:r>
      <w:proofErr w:type="spellEnd"/>
      <w:r>
        <w:rPr>
          <w:rFonts w:ascii="Arial" w:hAnsi="Arial"/>
          <w:sz w:val="20"/>
          <w:szCs w:val="20"/>
        </w:rPr>
        <w:t xml:space="preserve"> – organizacyjną Umowy,</w:t>
      </w:r>
    </w:p>
    <w:p w14:paraId="52B9539D" w14:textId="77777777" w:rsidR="002204B9" w:rsidRDefault="002204B9" w:rsidP="00FF53FD">
      <w:pPr>
        <w:numPr>
          <w:ilvl w:val="0"/>
          <w:numId w:val="15"/>
        </w:numPr>
        <w:spacing w:line="360" w:lineRule="auto"/>
        <w:ind w:left="6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danych teleadresowych,</w:t>
      </w:r>
    </w:p>
    <w:p w14:paraId="2AC987BA" w14:textId="77777777" w:rsidR="008E78E0" w:rsidRPr="008E78E0" w:rsidRDefault="002204B9" w:rsidP="00FF53FD">
      <w:pPr>
        <w:numPr>
          <w:ilvl w:val="0"/>
          <w:numId w:val="15"/>
        </w:numPr>
        <w:spacing w:line="360" w:lineRule="auto"/>
        <w:ind w:left="68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danych rejestrowych</w:t>
      </w:r>
      <w:r w:rsidR="008E78E0">
        <w:rPr>
          <w:rFonts w:ascii="Arial" w:hAnsi="Arial"/>
          <w:sz w:val="20"/>
          <w:szCs w:val="20"/>
        </w:rPr>
        <w:t>.</w:t>
      </w:r>
    </w:p>
    <w:p w14:paraId="1068AE4F" w14:textId="77777777" w:rsidR="008E78E0" w:rsidRDefault="008E78E0" w:rsidP="008E78E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AF3C7F8" w14:textId="77777777" w:rsidR="008E78E0" w:rsidRPr="008E78E0" w:rsidRDefault="008E78E0" w:rsidP="008E78E0">
      <w:pPr>
        <w:ind w:left="284" w:hanging="284"/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</w:pPr>
      <w:r w:rsidRPr="008E78E0">
        <w:rPr>
          <w:rFonts w:ascii="Arial" w:hAnsi="Arial" w:cs="Arial"/>
          <w:sz w:val="20"/>
          <w:szCs w:val="20"/>
        </w:rPr>
        <w:t xml:space="preserve">4. </w:t>
      </w:r>
      <w:r w:rsidRPr="008E78E0">
        <w:rPr>
          <w:rFonts w:ascii="Arial" w:eastAsiaTheme="minorHAnsi" w:hAnsi="Arial" w:cs="Arial"/>
          <w:b/>
          <w:bCs/>
          <w:i/>
          <w:sz w:val="20"/>
          <w:szCs w:val="20"/>
          <w:lang w:eastAsia="en-US"/>
        </w:rPr>
        <w:t>W przypadku wystąpienia urzędowych obostrzeń covidowych (następna fala pandemii) Zamawiający przewiduje możliwość przedłużenia terminu wykonania zamówienia – traktowane jako działanie siły wyższej.</w:t>
      </w:r>
    </w:p>
    <w:p w14:paraId="154B4293" w14:textId="77777777" w:rsidR="002204B9" w:rsidRPr="008E78E0" w:rsidRDefault="002204B9" w:rsidP="008E78E0">
      <w:pPr>
        <w:spacing w:line="360" w:lineRule="auto"/>
        <w:ind w:left="284" w:hanging="284"/>
        <w:jc w:val="both"/>
        <w:rPr>
          <w:rFonts w:ascii="Arial" w:hAnsi="Arial"/>
          <w:b/>
          <w:bCs/>
          <w:sz w:val="20"/>
          <w:szCs w:val="20"/>
        </w:rPr>
      </w:pPr>
    </w:p>
    <w:p w14:paraId="0345ADD7" w14:textId="77777777" w:rsidR="003E08AF" w:rsidRDefault="002204B9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  <w:r w:rsidR="003E08AF">
        <w:rPr>
          <w:rFonts w:ascii="Arial" w:hAnsi="Arial"/>
          <w:b/>
          <w:bCs/>
          <w:sz w:val="20"/>
          <w:szCs w:val="20"/>
        </w:rPr>
        <w:t xml:space="preserve">. </w:t>
      </w:r>
    </w:p>
    <w:p w14:paraId="232AB992" w14:textId="77777777" w:rsidR="002204B9" w:rsidRDefault="002204B9">
      <w:pPr>
        <w:spacing w:line="360" w:lineRule="auto"/>
        <w:jc w:val="center"/>
        <w:rPr>
          <w:rFonts w:ascii="Arial" w:hAnsi="Arial"/>
          <w:bCs/>
          <w:sz w:val="20"/>
          <w:szCs w:val="20"/>
        </w:rPr>
      </w:pPr>
      <w:r w:rsidRPr="003E08AF">
        <w:rPr>
          <w:rFonts w:ascii="Arial" w:hAnsi="Arial"/>
          <w:bCs/>
          <w:i/>
          <w:sz w:val="20"/>
          <w:szCs w:val="20"/>
        </w:rPr>
        <w:t>Odstąpienie od Umowy</w:t>
      </w:r>
    </w:p>
    <w:p w14:paraId="391DCCD1" w14:textId="77777777" w:rsidR="002204B9" w:rsidRDefault="002204B9" w:rsidP="00FF53FD">
      <w:pPr>
        <w:numPr>
          <w:ilvl w:val="0"/>
          <w:numId w:val="16"/>
        </w:numPr>
        <w:tabs>
          <w:tab w:val="left" w:pos="363"/>
        </w:tabs>
        <w:spacing w:line="360" w:lineRule="auto"/>
        <w:ind w:left="363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Zamawiający jest uprawniony do odstąpienia od Umowy w terminie 10 dni od dnia uzyskania przez niego wiedzy o okoliczności</w:t>
      </w:r>
      <w:r w:rsidR="003E08AF">
        <w:rPr>
          <w:rFonts w:ascii="Arial" w:hAnsi="Arial"/>
          <w:bCs/>
          <w:sz w:val="20"/>
          <w:szCs w:val="20"/>
        </w:rPr>
        <w:t>,</w:t>
      </w:r>
      <w:r>
        <w:rPr>
          <w:rFonts w:ascii="Arial" w:hAnsi="Arial"/>
          <w:bCs/>
          <w:sz w:val="20"/>
          <w:szCs w:val="20"/>
        </w:rPr>
        <w:t xml:space="preserve"> uprawniającej go do skorzystania z prawa odstąpienia, jeżeli Wykonawca:</w:t>
      </w:r>
    </w:p>
    <w:p w14:paraId="47472FF0" w14:textId="77777777" w:rsidR="002204B9" w:rsidRDefault="002204B9" w:rsidP="00FF53FD">
      <w:pPr>
        <w:numPr>
          <w:ilvl w:val="0"/>
          <w:numId w:val="17"/>
        </w:numPr>
        <w:tabs>
          <w:tab w:val="left" w:pos="680"/>
        </w:tabs>
        <w:spacing w:line="360" w:lineRule="auto"/>
        <w:ind w:left="68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 przyczyn zawinionych nie wykonuje Umowy lub wykonuje ją nienależycie i pomimo pisemnego wezwania Wykonawcy do podjęcia wykonania lub należytego wykonania Umowy w wyznaczonym terminie, nie zadośćuczyni żądaniu Zamawiającemu,</w:t>
      </w:r>
    </w:p>
    <w:p w14:paraId="1106E501" w14:textId="77777777" w:rsidR="002204B9" w:rsidRDefault="002204B9" w:rsidP="00FF53FD">
      <w:pPr>
        <w:numPr>
          <w:ilvl w:val="0"/>
          <w:numId w:val="17"/>
        </w:numPr>
        <w:tabs>
          <w:tab w:val="left" w:pos="680"/>
        </w:tabs>
        <w:spacing w:line="360" w:lineRule="auto"/>
        <w:ind w:left="68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zleca wykonanie usługi lub dokonuje cesji Umowy lub jej części bez zgody Zamawiającego,</w:t>
      </w:r>
    </w:p>
    <w:p w14:paraId="508C1088" w14:textId="77777777" w:rsidR="002204B9" w:rsidRDefault="002204B9" w:rsidP="00FF53FD">
      <w:pPr>
        <w:numPr>
          <w:ilvl w:val="0"/>
          <w:numId w:val="17"/>
        </w:numPr>
        <w:tabs>
          <w:tab w:val="left" w:pos="680"/>
        </w:tabs>
        <w:spacing w:line="360" w:lineRule="auto"/>
        <w:ind w:left="68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zostanie postawiony w stan upadłości lub zostanie otwarta likwidacja przedsiębiorstwa Wykonawcy,</w:t>
      </w:r>
    </w:p>
    <w:p w14:paraId="286321F3" w14:textId="77777777" w:rsidR="002204B9" w:rsidRDefault="002204B9" w:rsidP="00FF53FD">
      <w:pPr>
        <w:numPr>
          <w:ilvl w:val="0"/>
          <w:numId w:val="16"/>
        </w:numPr>
        <w:tabs>
          <w:tab w:val="left" w:pos="363"/>
        </w:tabs>
        <w:spacing w:line="360" w:lineRule="auto"/>
        <w:ind w:left="363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/>
          <w:bCs/>
          <w:sz w:val="20"/>
          <w:szCs w:val="20"/>
        </w:rPr>
        <w:br/>
        <w:t>w interesie publicznym, czego nie można było przewidzieć w chwili zawarcia Umowy, Zamawiający może odstąpić od Umowy w terminie 30 dni od powzięcia wiadomości o tych okoliczności.</w:t>
      </w:r>
    </w:p>
    <w:p w14:paraId="7E1A3A5F" w14:textId="77777777" w:rsidR="002204B9" w:rsidRDefault="002204B9" w:rsidP="00FF53FD">
      <w:pPr>
        <w:numPr>
          <w:ilvl w:val="0"/>
          <w:numId w:val="16"/>
        </w:numPr>
        <w:tabs>
          <w:tab w:val="left" w:pos="363"/>
        </w:tabs>
        <w:spacing w:line="360" w:lineRule="auto"/>
        <w:ind w:left="363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Odstąpienie od Umowy nie powoduje utraty przez Zamawiającego prawa do żądania zapłaty określonych w niniejszej Umowie kar umownych.</w:t>
      </w:r>
    </w:p>
    <w:p w14:paraId="4F3E3936" w14:textId="77777777" w:rsidR="003E08AF" w:rsidRDefault="002204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8</w:t>
      </w:r>
      <w:r w:rsidR="003E08AF">
        <w:rPr>
          <w:rFonts w:ascii="Arial" w:hAnsi="Arial"/>
          <w:b/>
          <w:sz w:val="20"/>
          <w:szCs w:val="20"/>
        </w:rPr>
        <w:t>.</w:t>
      </w:r>
    </w:p>
    <w:p w14:paraId="21259945" w14:textId="77777777" w:rsidR="002204B9" w:rsidRPr="003E08AF" w:rsidRDefault="002204B9">
      <w:pPr>
        <w:spacing w:line="360" w:lineRule="auto"/>
        <w:jc w:val="center"/>
        <w:rPr>
          <w:rFonts w:ascii="Arial" w:hAnsi="Arial"/>
          <w:i/>
          <w:sz w:val="20"/>
          <w:szCs w:val="20"/>
        </w:rPr>
      </w:pPr>
      <w:r w:rsidRPr="003E08AF">
        <w:rPr>
          <w:rFonts w:ascii="Arial" w:hAnsi="Arial"/>
          <w:b/>
          <w:i/>
          <w:sz w:val="20"/>
          <w:szCs w:val="20"/>
        </w:rPr>
        <w:t xml:space="preserve"> Rozstrzyganie sporów</w:t>
      </w:r>
    </w:p>
    <w:p w14:paraId="3A75BEF0" w14:textId="77777777" w:rsidR="002204B9" w:rsidRDefault="002204B9" w:rsidP="00FF53FD">
      <w:pPr>
        <w:pStyle w:val="Tekstpodstawowy21"/>
        <w:numPr>
          <w:ilvl w:val="0"/>
          <w:numId w:val="18"/>
        </w:numPr>
        <w:spacing w:line="360" w:lineRule="auto"/>
        <w:ind w:left="363"/>
        <w:jc w:val="both"/>
        <w:rPr>
          <w:rFonts w:ascii="Arial" w:hAnsi="Arial"/>
          <w:b w:val="0"/>
          <w:sz w:val="20"/>
          <w:szCs w:val="20"/>
          <w:lang w:val="pl-PL"/>
        </w:rPr>
      </w:pPr>
      <w:r>
        <w:rPr>
          <w:rFonts w:ascii="Arial" w:hAnsi="Arial"/>
          <w:b w:val="0"/>
          <w:sz w:val="20"/>
          <w:szCs w:val="20"/>
        </w:rPr>
        <w:lastRenderedPageBreak/>
        <w:t xml:space="preserve">Ewentualne spory mogące wyniknąć na tle wykonania </w:t>
      </w:r>
      <w:r w:rsidR="003E08AF">
        <w:rPr>
          <w:rFonts w:ascii="Arial" w:hAnsi="Arial"/>
          <w:b w:val="0"/>
          <w:sz w:val="20"/>
          <w:szCs w:val="20"/>
          <w:lang w:val="pl-PL"/>
        </w:rPr>
        <w:t>U</w:t>
      </w:r>
      <w:r>
        <w:rPr>
          <w:rFonts w:ascii="Arial" w:hAnsi="Arial"/>
          <w:b w:val="0"/>
          <w:sz w:val="20"/>
          <w:szCs w:val="20"/>
        </w:rPr>
        <w:t>mowy</w:t>
      </w:r>
      <w:r>
        <w:rPr>
          <w:rFonts w:ascii="Arial" w:hAnsi="Arial"/>
          <w:b w:val="0"/>
          <w:sz w:val="20"/>
          <w:szCs w:val="20"/>
          <w:lang w:val="pl-PL"/>
        </w:rPr>
        <w:t xml:space="preserve">, Strony będą starały </w:t>
      </w:r>
      <w:r>
        <w:rPr>
          <w:rFonts w:ascii="Arial" w:hAnsi="Arial"/>
          <w:b w:val="0"/>
          <w:sz w:val="20"/>
          <w:szCs w:val="20"/>
          <w:lang w:val="pl-PL"/>
        </w:rPr>
        <w:br/>
        <w:t xml:space="preserve">się </w:t>
      </w:r>
      <w:r>
        <w:rPr>
          <w:rFonts w:ascii="Arial" w:hAnsi="Arial"/>
          <w:b w:val="0"/>
          <w:sz w:val="20"/>
          <w:szCs w:val="20"/>
        </w:rPr>
        <w:t xml:space="preserve"> rozstrzygać </w:t>
      </w:r>
      <w:r>
        <w:rPr>
          <w:rFonts w:ascii="Arial" w:hAnsi="Arial"/>
          <w:b w:val="0"/>
          <w:sz w:val="20"/>
          <w:szCs w:val="20"/>
          <w:lang w:val="pl-PL"/>
        </w:rPr>
        <w:t>w drodze negocjacji i porozumienia.</w:t>
      </w:r>
    </w:p>
    <w:p w14:paraId="522AD2FB" w14:textId="77777777" w:rsidR="002204B9" w:rsidRDefault="002204B9" w:rsidP="00FF53FD">
      <w:pPr>
        <w:pStyle w:val="Tekstpodstawowy21"/>
        <w:numPr>
          <w:ilvl w:val="0"/>
          <w:numId w:val="18"/>
        </w:numPr>
        <w:spacing w:line="360" w:lineRule="auto"/>
        <w:ind w:left="363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b w:val="0"/>
          <w:sz w:val="20"/>
          <w:szCs w:val="20"/>
          <w:lang w:val="pl-PL"/>
        </w:rPr>
        <w:t xml:space="preserve">W razie braku porozumienia spory będą podlegać rozstrzygnięciu przez </w:t>
      </w:r>
      <w:r w:rsidR="003E08AF">
        <w:rPr>
          <w:rFonts w:ascii="Arial" w:hAnsi="Arial"/>
          <w:b w:val="0"/>
          <w:sz w:val="20"/>
          <w:szCs w:val="20"/>
          <w:lang w:val="pl-PL"/>
        </w:rPr>
        <w:t>s</w:t>
      </w:r>
      <w:r>
        <w:rPr>
          <w:rFonts w:ascii="Arial" w:hAnsi="Arial"/>
          <w:b w:val="0"/>
          <w:sz w:val="20"/>
          <w:szCs w:val="20"/>
          <w:lang w:val="pl-PL"/>
        </w:rPr>
        <w:t xml:space="preserve">ąd </w:t>
      </w:r>
      <w:r w:rsidR="003E08AF">
        <w:rPr>
          <w:rFonts w:ascii="Arial" w:hAnsi="Arial"/>
          <w:b w:val="0"/>
          <w:sz w:val="20"/>
          <w:szCs w:val="20"/>
          <w:lang w:val="pl-PL"/>
        </w:rPr>
        <w:t>p</w:t>
      </w:r>
      <w:r>
        <w:rPr>
          <w:rFonts w:ascii="Arial" w:hAnsi="Arial"/>
          <w:b w:val="0"/>
          <w:sz w:val="20"/>
          <w:szCs w:val="20"/>
          <w:lang w:val="pl-PL"/>
        </w:rPr>
        <w:t>owszechny właściwy dla siedziby Agencji Rozwoju Regionalnego S.A. w Łomży.</w:t>
      </w:r>
    </w:p>
    <w:p w14:paraId="4FECC033" w14:textId="77777777" w:rsidR="003E08AF" w:rsidRDefault="002204B9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  <w:r w:rsidR="003E08AF">
        <w:rPr>
          <w:rFonts w:ascii="Arial" w:hAnsi="Arial"/>
          <w:b/>
          <w:sz w:val="20"/>
          <w:szCs w:val="20"/>
        </w:rPr>
        <w:t>.</w:t>
      </w:r>
    </w:p>
    <w:p w14:paraId="48963646" w14:textId="77777777" w:rsidR="002204B9" w:rsidRPr="003E08AF" w:rsidRDefault="002204B9">
      <w:pPr>
        <w:spacing w:line="360" w:lineRule="auto"/>
        <w:jc w:val="center"/>
        <w:rPr>
          <w:rFonts w:ascii="Arial" w:hAnsi="Arial"/>
          <w:bCs/>
          <w:i/>
          <w:sz w:val="20"/>
          <w:szCs w:val="20"/>
        </w:rPr>
      </w:pPr>
      <w:r w:rsidRPr="003E08AF">
        <w:rPr>
          <w:rFonts w:ascii="Arial" w:hAnsi="Arial"/>
          <w:i/>
          <w:sz w:val="20"/>
          <w:szCs w:val="20"/>
        </w:rPr>
        <w:t xml:space="preserve"> Postanowienia końcowe </w:t>
      </w:r>
    </w:p>
    <w:p w14:paraId="45ACFBCA" w14:textId="77777777" w:rsidR="002204B9" w:rsidRDefault="002204B9" w:rsidP="00FF53FD">
      <w:pPr>
        <w:pStyle w:val="Tekstpodstawowy"/>
        <w:numPr>
          <w:ilvl w:val="0"/>
          <w:numId w:val="11"/>
        </w:numPr>
        <w:spacing w:line="360" w:lineRule="auto"/>
        <w:ind w:left="363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>W sprawach nieuregulowanych niniejszą Umową zastosowanie mają przepisy Kodeksu cywilnego oraz ustawy Prawo zamówień publicznych.</w:t>
      </w:r>
    </w:p>
    <w:p w14:paraId="18443E7D" w14:textId="77777777" w:rsidR="002204B9" w:rsidRDefault="002204B9" w:rsidP="00FF53FD">
      <w:pPr>
        <w:pStyle w:val="Tekstpodstawowy"/>
        <w:numPr>
          <w:ilvl w:val="0"/>
          <w:numId w:val="11"/>
        </w:numPr>
        <w:spacing w:line="360" w:lineRule="auto"/>
        <w:ind w:left="363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>Strony zgodnie postanawiają co następuje:</w:t>
      </w:r>
    </w:p>
    <w:p w14:paraId="0D1E0D8A" w14:textId="77777777" w:rsidR="002204B9" w:rsidRDefault="002204B9" w:rsidP="00FF53FD">
      <w:pPr>
        <w:pStyle w:val="Tekstpodstawowy"/>
        <w:numPr>
          <w:ilvl w:val="0"/>
          <w:numId w:val="7"/>
        </w:numPr>
        <w:spacing w:line="360" w:lineRule="auto"/>
        <w:ind w:left="68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>Wszelka korespondencja między Stronami będzie kierowana na następujące adresy:</w:t>
      </w:r>
    </w:p>
    <w:p w14:paraId="54FA2F96" w14:textId="77777777" w:rsidR="002204B9" w:rsidRDefault="002204B9">
      <w:pPr>
        <w:pStyle w:val="Tekstpodstawowy"/>
        <w:spacing w:line="360" w:lineRule="auto"/>
        <w:ind w:left="680" w:hanging="36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 xml:space="preserve">Wykonawca – </w:t>
      </w:r>
      <w:r w:rsidR="003E08AF">
        <w:rPr>
          <w:rFonts w:ascii="Arial" w:hAnsi="Arial"/>
          <w:bCs/>
          <w:sz w:val="20"/>
          <w:szCs w:val="20"/>
          <w:lang w:val="pl-PL"/>
        </w:rPr>
        <w:t>……………………………………………………………………………………</w:t>
      </w:r>
    </w:p>
    <w:p w14:paraId="1D008023" w14:textId="77777777" w:rsidR="002204B9" w:rsidRDefault="002204B9">
      <w:pPr>
        <w:pStyle w:val="Tekstpodstawowy"/>
        <w:spacing w:line="360" w:lineRule="auto"/>
        <w:ind w:left="680" w:hanging="36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>Zamawiający – Agencja Rozwoju Regionalnego S.A. w Łomży, ul. M</w:t>
      </w:r>
      <w:r w:rsidR="003E08AF">
        <w:rPr>
          <w:rFonts w:ascii="Arial" w:hAnsi="Arial"/>
          <w:bCs/>
          <w:sz w:val="20"/>
          <w:szCs w:val="20"/>
          <w:lang w:val="pl-PL"/>
        </w:rPr>
        <w:t xml:space="preserve">arii Curie - </w:t>
      </w:r>
      <w:r>
        <w:rPr>
          <w:rFonts w:ascii="Arial" w:hAnsi="Arial"/>
          <w:bCs/>
          <w:sz w:val="20"/>
          <w:szCs w:val="20"/>
          <w:lang w:val="pl-PL"/>
        </w:rPr>
        <w:t xml:space="preserve">Skłodowskiej 1, </w:t>
      </w:r>
      <w:r>
        <w:rPr>
          <w:rFonts w:ascii="Arial" w:hAnsi="Arial"/>
          <w:bCs/>
          <w:sz w:val="20"/>
          <w:szCs w:val="20"/>
          <w:lang w:val="pl-PL"/>
        </w:rPr>
        <w:br/>
        <w:t>18-400 Łomża</w:t>
      </w:r>
    </w:p>
    <w:p w14:paraId="37406EBF" w14:textId="77777777" w:rsidR="002204B9" w:rsidRDefault="002204B9" w:rsidP="00FF53FD">
      <w:pPr>
        <w:pStyle w:val="Tekstpodstawowy"/>
        <w:numPr>
          <w:ilvl w:val="0"/>
          <w:numId w:val="7"/>
        </w:numPr>
        <w:spacing w:line="360" w:lineRule="auto"/>
        <w:ind w:left="68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 xml:space="preserve">Korespondencja wysłana listem poleconym na podane wyżej adresy uważana jest </w:t>
      </w:r>
      <w:r>
        <w:rPr>
          <w:rFonts w:ascii="Arial" w:hAnsi="Arial"/>
          <w:bCs/>
          <w:sz w:val="20"/>
          <w:szCs w:val="20"/>
          <w:lang w:val="pl-PL"/>
        </w:rPr>
        <w:br/>
        <w:t>za doręczoną,</w:t>
      </w:r>
    </w:p>
    <w:p w14:paraId="3DE5596C" w14:textId="77777777" w:rsidR="002204B9" w:rsidRDefault="002204B9" w:rsidP="00FF53FD">
      <w:pPr>
        <w:pStyle w:val="Tekstpodstawowy"/>
        <w:numPr>
          <w:ilvl w:val="0"/>
          <w:numId w:val="7"/>
        </w:numPr>
        <w:spacing w:line="360" w:lineRule="auto"/>
        <w:ind w:left="68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 xml:space="preserve">O każdej zmianie adresu strona jest zobowiązana powiadomić niezwłocznie drugą </w:t>
      </w:r>
      <w:r w:rsidR="003E08AF">
        <w:rPr>
          <w:rFonts w:ascii="Arial" w:hAnsi="Arial"/>
          <w:bCs/>
          <w:sz w:val="20"/>
          <w:szCs w:val="20"/>
          <w:lang w:val="pl-PL"/>
        </w:rPr>
        <w:t>S</w:t>
      </w:r>
      <w:r>
        <w:rPr>
          <w:rFonts w:ascii="Arial" w:hAnsi="Arial"/>
          <w:bCs/>
          <w:sz w:val="20"/>
          <w:szCs w:val="20"/>
          <w:lang w:val="pl-PL"/>
        </w:rPr>
        <w:t>tronę,</w:t>
      </w:r>
    </w:p>
    <w:p w14:paraId="22A45B61" w14:textId="77777777" w:rsidR="002204B9" w:rsidRDefault="002204B9" w:rsidP="00FF53FD">
      <w:pPr>
        <w:pStyle w:val="Tekstpodstawowy"/>
        <w:numPr>
          <w:ilvl w:val="0"/>
          <w:numId w:val="7"/>
        </w:numPr>
        <w:spacing w:line="360" w:lineRule="auto"/>
        <w:ind w:left="68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>Niedopełnienie obowiązku określonego w ust. 2 pkt 3</w:t>
      </w:r>
      <w:r w:rsidR="003E08AF">
        <w:rPr>
          <w:rFonts w:ascii="Arial" w:hAnsi="Arial"/>
          <w:bCs/>
          <w:sz w:val="20"/>
          <w:szCs w:val="20"/>
          <w:lang w:val="pl-PL"/>
        </w:rPr>
        <w:t xml:space="preserve"> niniejszego paragrafu </w:t>
      </w:r>
      <w:r>
        <w:rPr>
          <w:rFonts w:ascii="Arial" w:hAnsi="Arial"/>
          <w:bCs/>
          <w:sz w:val="20"/>
          <w:szCs w:val="20"/>
          <w:lang w:val="pl-PL"/>
        </w:rPr>
        <w:t>Umowy skutkuje uznaniem korespondencji wysłanej na poprzednio wskazany adres za doręczoną.</w:t>
      </w:r>
    </w:p>
    <w:p w14:paraId="1652553C" w14:textId="77777777" w:rsidR="002204B9" w:rsidRDefault="002204B9" w:rsidP="00FF53FD">
      <w:pPr>
        <w:pStyle w:val="Tekstpodstawowy"/>
        <w:numPr>
          <w:ilvl w:val="0"/>
          <w:numId w:val="7"/>
        </w:numPr>
        <w:spacing w:line="360" w:lineRule="auto"/>
        <w:ind w:left="68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 xml:space="preserve">Osobą upoważnioną do monitorowania niniejszej </w:t>
      </w:r>
      <w:r w:rsidR="00197823">
        <w:rPr>
          <w:rFonts w:ascii="Arial" w:hAnsi="Arial"/>
          <w:bCs/>
          <w:sz w:val="20"/>
          <w:szCs w:val="20"/>
          <w:lang w:val="pl-PL"/>
        </w:rPr>
        <w:t>Umowy</w:t>
      </w:r>
      <w:r>
        <w:rPr>
          <w:rFonts w:ascii="Arial" w:hAnsi="Arial"/>
          <w:bCs/>
          <w:sz w:val="20"/>
          <w:szCs w:val="20"/>
          <w:lang w:val="pl-PL"/>
        </w:rPr>
        <w:t xml:space="preserve"> i zobowiązań z niej wynikających jest:</w:t>
      </w:r>
    </w:p>
    <w:p w14:paraId="6F9C8CBA" w14:textId="77777777" w:rsidR="002204B9" w:rsidRDefault="002204B9" w:rsidP="00FF53FD">
      <w:pPr>
        <w:pStyle w:val="Tekstpodstawowy"/>
        <w:numPr>
          <w:ilvl w:val="0"/>
          <w:numId w:val="19"/>
        </w:numPr>
        <w:spacing w:line="360" w:lineRule="auto"/>
        <w:ind w:left="68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 xml:space="preserve">Po stronie Zamawiającego: </w:t>
      </w:r>
      <w:r w:rsidR="003E08AF">
        <w:rPr>
          <w:rFonts w:ascii="Arial" w:hAnsi="Arial"/>
          <w:bCs/>
          <w:sz w:val="20"/>
          <w:szCs w:val="20"/>
          <w:lang w:val="pl-PL"/>
        </w:rPr>
        <w:t>……………………………..</w:t>
      </w:r>
      <w:r>
        <w:rPr>
          <w:rFonts w:ascii="Arial" w:hAnsi="Arial"/>
          <w:bCs/>
          <w:sz w:val="20"/>
          <w:szCs w:val="20"/>
          <w:lang w:val="pl-PL"/>
        </w:rPr>
        <w:t xml:space="preserve"> lub inna upoważniona osoba,</w:t>
      </w:r>
    </w:p>
    <w:p w14:paraId="63CFA2AB" w14:textId="77777777" w:rsidR="002204B9" w:rsidRDefault="002204B9" w:rsidP="00FF53FD">
      <w:pPr>
        <w:pStyle w:val="Tekstpodstawowy"/>
        <w:numPr>
          <w:ilvl w:val="0"/>
          <w:numId w:val="19"/>
        </w:numPr>
        <w:spacing w:line="360" w:lineRule="auto"/>
        <w:ind w:left="680"/>
        <w:rPr>
          <w:rFonts w:ascii="Arial" w:hAnsi="Arial"/>
          <w:bCs/>
          <w:sz w:val="20"/>
          <w:szCs w:val="20"/>
          <w:lang w:val="pl-PL"/>
        </w:rPr>
      </w:pPr>
      <w:r>
        <w:rPr>
          <w:rFonts w:ascii="Arial" w:hAnsi="Arial"/>
          <w:bCs/>
          <w:sz w:val="20"/>
          <w:szCs w:val="20"/>
          <w:lang w:val="pl-PL"/>
        </w:rPr>
        <w:t>Po stronie Wykonawcy:</w:t>
      </w:r>
      <w:r w:rsidR="003E08AF">
        <w:rPr>
          <w:rFonts w:ascii="Arial" w:hAnsi="Arial"/>
          <w:bCs/>
          <w:sz w:val="20"/>
          <w:szCs w:val="20"/>
          <w:lang w:val="pl-PL"/>
        </w:rPr>
        <w:t xml:space="preserve"> ……………………………………… l</w:t>
      </w:r>
      <w:r>
        <w:rPr>
          <w:rFonts w:ascii="Arial" w:hAnsi="Arial"/>
          <w:bCs/>
          <w:sz w:val="20"/>
          <w:szCs w:val="20"/>
          <w:lang w:val="pl-PL"/>
        </w:rPr>
        <w:t>ub inna upoważniona osoba.</w:t>
      </w:r>
    </w:p>
    <w:p w14:paraId="2FA077ED" w14:textId="77777777" w:rsidR="002204B9" w:rsidRDefault="002204B9" w:rsidP="00FF53FD">
      <w:pPr>
        <w:pStyle w:val="Tekstpodstawowy"/>
        <w:numPr>
          <w:ilvl w:val="0"/>
          <w:numId w:val="11"/>
        </w:numPr>
        <w:spacing w:line="360" w:lineRule="auto"/>
        <w:ind w:left="363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  <w:lang w:val="pl-PL"/>
        </w:rPr>
        <w:t>Wszelkie zmiany Umowy wymagają formy pisemnej pod rygorem nieważności.</w:t>
      </w:r>
    </w:p>
    <w:p w14:paraId="3A2597F7" w14:textId="77777777" w:rsidR="002204B9" w:rsidRDefault="002204B9" w:rsidP="00FF53FD">
      <w:pPr>
        <w:pStyle w:val="Tekstpodstawowy"/>
        <w:numPr>
          <w:ilvl w:val="0"/>
          <w:numId w:val="11"/>
        </w:numPr>
        <w:spacing w:line="360" w:lineRule="auto"/>
        <w:ind w:left="36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Umowę sporządzono w </w:t>
      </w:r>
      <w:r w:rsidR="003E08AF">
        <w:rPr>
          <w:rFonts w:ascii="Arial" w:hAnsi="Arial"/>
          <w:sz w:val="20"/>
          <w:szCs w:val="20"/>
          <w:lang w:val="pl-PL"/>
        </w:rPr>
        <w:t xml:space="preserve">trzech </w:t>
      </w:r>
      <w:r>
        <w:rPr>
          <w:rFonts w:ascii="Arial" w:hAnsi="Arial"/>
          <w:sz w:val="20"/>
          <w:szCs w:val="20"/>
        </w:rPr>
        <w:t xml:space="preserve">jednobrzmiących egzemplarzach, </w:t>
      </w:r>
      <w:r w:rsidR="003E08AF">
        <w:rPr>
          <w:rFonts w:ascii="Arial" w:hAnsi="Arial"/>
          <w:sz w:val="20"/>
          <w:szCs w:val="20"/>
          <w:lang w:val="pl-PL"/>
        </w:rPr>
        <w:t>w tym jeden egze</w:t>
      </w:r>
      <w:r w:rsidR="00715A93">
        <w:rPr>
          <w:rFonts w:ascii="Arial" w:hAnsi="Arial"/>
          <w:sz w:val="20"/>
          <w:szCs w:val="20"/>
          <w:lang w:val="pl-PL"/>
        </w:rPr>
        <w:t xml:space="preserve">mplarz dla Wykonawcy i dwa egzemplarze dla </w:t>
      </w:r>
      <w:r>
        <w:rPr>
          <w:rFonts w:ascii="Arial" w:hAnsi="Arial"/>
          <w:sz w:val="20"/>
          <w:szCs w:val="20"/>
        </w:rPr>
        <w:t>Zamawiającego.</w:t>
      </w:r>
      <w:r w:rsidR="003E08AF" w:rsidRPr="003E08AF">
        <w:rPr>
          <w:rFonts w:ascii="Arial" w:hAnsi="Arial"/>
          <w:sz w:val="20"/>
          <w:szCs w:val="20"/>
          <w:lang w:val="pl-PL"/>
        </w:rPr>
        <w:t xml:space="preserve"> </w:t>
      </w:r>
    </w:p>
    <w:p w14:paraId="4F43A28A" w14:textId="77777777" w:rsidR="002204B9" w:rsidRDefault="002204B9" w:rsidP="00FF53FD">
      <w:pPr>
        <w:pStyle w:val="Tekstpodstawowy"/>
        <w:numPr>
          <w:ilvl w:val="0"/>
          <w:numId w:val="11"/>
        </w:numPr>
        <w:spacing w:line="360" w:lineRule="auto"/>
        <w:ind w:left="36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Załączniki</w:t>
      </w:r>
      <w:r w:rsidR="00ED7556">
        <w:rPr>
          <w:rFonts w:ascii="Arial" w:hAnsi="Arial"/>
          <w:sz w:val="20"/>
          <w:szCs w:val="20"/>
          <w:lang w:val="pl-PL"/>
        </w:rPr>
        <w:t>,</w:t>
      </w:r>
      <w:r>
        <w:rPr>
          <w:rFonts w:ascii="Arial" w:hAnsi="Arial"/>
          <w:sz w:val="20"/>
          <w:szCs w:val="20"/>
        </w:rPr>
        <w:t xml:space="preserve"> stanowiące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integraln</w:t>
      </w:r>
      <w:r w:rsidR="00ED7556">
        <w:rPr>
          <w:rFonts w:ascii="Arial" w:hAnsi="Arial"/>
          <w:sz w:val="20"/>
          <w:szCs w:val="20"/>
          <w:lang w:val="pl-PL"/>
        </w:rPr>
        <w:t xml:space="preserve">e </w:t>
      </w:r>
      <w:r>
        <w:rPr>
          <w:rFonts w:ascii="Arial" w:hAnsi="Arial"/>
          <w:sz w:val="20"/>
          <w:szCs w:val="20"/>
        </w:rPr>
        <w:t>częś</w:t>
      </w:r>
      <w:r w:rsidR="00ED7556">
        <w:rPr>
          <w:rFonts w:ascii="Arial" w:hAnsi="Arial"/>
          <w:sz w:val="20"/>
          <w:szCs w:val="20"/>
          <w:lang w:val="pl-PL"/>
        </w:rPr>
        <w:t>ci U</w:t>
      </w:r>
      <w:r>
        <w:rPr>
          <w:rFonts w:ascii="Arial" w:hAnsi="Arial"/>
          <w:sz w:val="20"/>
          <w:szCs w:val="20"/>
        </w:rPr>
        <w:t>mowy:</w:t>
      </w:r>
    </w:p>
    <w:p w14:paraId="70BF70BB" w14:textId="77777777" w:rsidR="002204B9" w:rsidRDefault="00715A93" w:rsidP="00FF53FD">
      <w:pPr>
        <w:pStyle w:val="Tekstpodstawowy"/>
        <w:numPr>
          <w:ilvl w:val="0"/>
          <w:numId w:val="29"/>
        </w:numPr>
        <w:spacing w:line="360" w:lineRule="auto"/>
        <w:ind w:left="363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z</w:t>
      </w:r>
      <w:proofErr w:type="spellStart"/>
      <w:r w:rsidR="002204B9">
        <w:rPr>
          <w:rFonts w:ascii="Arial" w:hAnsi="Arial"/>
          <w:sz w:val="20"/>
          <w:szCs w:val="20"/>
        </w:rPr>
        <w:t>ał</w:t>
      </w:r>
      <w:r>
        <w:rPr>
          <w:rFonts w:ascii="Arial" w:hAnsi="Arial"/>
          <w:sz w:val="20"/>
          <w:szCs w:val="20"/>
          <w:lang w:val="pl-PL"/>
        </w:rPr>
        <w:t>ą</w:t>
      </w:r>
      <w:r w:rsidR="002204B9">
        <w:rPr>
          <w:rFonts w:ascii="Arial" w:hAnsi="Arial"/>
          <w:sz w:val="20"/>
          <w:szCs w:val="20"/>
        </w:rPr>
        <w:t>cznik</w:t>
      </w:r>
      <w:proofErr w:type="spellEnd"/>
      <w:r w:rsidR="002204B9">
        <w:rPr>
          <w:rFonts w:ascii="Arial" w:hAnsi="Arial"/>
          <w:sz w:val="20"/>
          <w:szCs w:val="20"/>
        </w:rPr>
        <w:t xml:space="preserve"> nr 1 – Wzór raportu</w:t>
      </w:r>
    </w:p>
    <w:p w14:paraId="7B54A5A6" w14:textId="77777777" w:rsidR="002204B9" w:rsidRDefault="00715A93" w:rsidP="00FF53FD">
      <w:pPr>
        <w:pStyle w:val="Tekstpodstawowy"/>
        <w:numPr>
          <w:ilvl w:val="0"/>
          <w:numId w:val="29"/>
        </w:numPr>
        <w:spacing w:line="360" w:lineRule="auto"/>
        <w:ind w:left="363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z</w:t>
      </w:r>
      <w:proofErr w:type="spellStart"/>
      <w:r w:rsidR="00ED7556">
        <w:rPr>
          <w:rFonts w:ascii="Arial" w:hAnsi="Arial"/>
          <w:sz w:val="20"/>
          <w:szCs w:val="20"/>
        </w:rPr>
        <w:t>ałącznik</w:t>
      </w:r>
      <w:proofErr w:type="spellEnd"/>
      <w:r w:rsidR="00ED7556">
        <w:rPr>
          <w:rFonts w:ascii="Arial" w:hAnsi="Arial"/>
          <w:sz w:val="20"/>
          <w:szCs w:val="20"/>
        </w:rPr>
        <w:t xml:space="preserve"> nr </w:t>
      </w:r>
      <w:r w:rsidR="00ED7556">
        <w:rPr>
          <w:rFonts w:ascii="Arial" w:hAnsi="Arial"/>
          <w:sz w:val="20"/>
          <w:szCs w:val="20"/>
          <w:lang w:val="pl-PL"/>
        </w:rPr>
        <w:t xml:space="preserve">2 – </w:t>
      </w:r>
      <w:r w:rsidR="002204B9">
        <w:rPr>
          <w:rFonts w:ascii="Arial" w:hAnsi="Arial"/>
          <w:sz w:val="20"/>
          <w:szCs w:val="20"/>
        </w:rPr>
        <w:t>Ankieta oceniająca</w:t>
      </w:r>
    </w:p>
    <w:p w14:paraId="7963CAE9" w14:textId="77777777" w:rsidR="002204B9" w:rsidRDefault="00715A93" w:rsidP="00FF53FD">
      <w:pPr>
        <w:pStyle w:val="Tekstpodstawowy"/>
        <w:numPr>
          <w:ilvl w:val="0"/>
          <w:numId w:val="29"/>
        </w:numPr>
        <w:spacing w:line="360" w:lineRule="auto"/>
        <w:ind w:left="363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z</w:t>
      </w:r>
      <w:proofErr w:type="spellStart"/>
      <w:r w:rsidR="00ED7556">
        <w:rPr>
          <w:rFonts w:ascii="Arial" w:hAnsi="Arial"/>
          <w:sz w:val="20"/>
          <w:szCs w:val="20"/>
        </w:rPr>
        <w:t>ałącznik</w:t>
      </w:r>
      <w:proofErr w:type="spellEnd"/>
      <w:r w:rsidR="00ED7556">
        <w:rPr>
          <w:rFonts w:ascii="Arial" w:hAnsi="Arial"/>
          <w:sz w:val="20"/>
          <w:szCs w:val="20"/>
        </w:rPr>
        <w:t xml:space="preserve"> nr </w:t>
      </w:r>
      <w:r w:rsidR="00ED7556">
        <w:rPr>
          <w:rFonts w:ascii="Arial" w:hAnsi="Arial"/>
          <w:sz w:val="20"/>
          <w:szCs w:val="20"/>
          <w:lang w:val="pl-PL"/>
        </w:rPr>
        <w:t xml:space="preserve">3 – </w:t>
      </w:r>
      <w:r w:rsidR="002204B9">
        <w:rPr>
          <w:rFonts w:ascii="Arial" w:hAnsi="Arial"/>
          <w:sz w:val="20"/>
          <w:szCs w:val="20"/>
        </w:rPr>
        <w:t>Umowa powierzenia przetwarzania danych osobowych</w:t>
      </w:r>
    </w:p>
    <w:p w14:paraId="046C455C" w14:textId="1B45848E" w:rsidR="002204B9" w:rsidRDefault="00715A93" w:rsidP="00FF53FD">
      <w:pPr>
        <w:pStyle w:val="Tekstpodstawowy"/>
        <w:numPr>
          <w:ilvl w:val="0"/>
          <w:numId w:val="29"/>
        </w:numPr>
        <w:spacing w:line="360" w:lineRule="auto"/>
        <w:ind w:left="363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z</w:t>
      </w:r>
      <w:proofErr w:type="spellStart"/>
      <w:r w:rsidR="00E66305">
        <w:rPr>
          <w:rFonts w:ascii="Arial" w:hAnsi="Arial"/>
          <w:sz w:val="20"/>
          <w:szCs w:val="20"/>
        </w:rPr>
        <w:t>ałącznik</w:t>
      </w:r>
      <w:proofErr w:type="spellEnd"/>
      <w:r w:rsidR="00E66305">
        <w:rPr>
          <w:rFonts w:ascii="Arial" w:hAnsi="Arial"/>
          <w:sz w:val="20"/>
          <w:szCs w:val="20"/>
        </w:rPr>
        <w:t xml:space="preserve"> nr </w:t>
      </w:r>
      <w:r w:rsidR="00E66305">
        <w:rPr>
          <w:rFonts w:ascii="Arial" w:hAnsi="Arial"/>
          <w:sz w:val="20"/>
          <w:szCs w:val="20"/>
          <w:lang w:val="pl-PL"/>
        </w:rPr>
        <w:t xml:space="preserve">4 – Specyfikacja Warunków Zamówienia nr </w:t>
      </w:r>
      <w:r w:rsidR="00616AA0">
        <w:rPr>
          <w:rFonts w:ascii="Arial" w:hAnsi="Arial"/>
          <w:sz w:val="20"/>
          <w:szCs w:val="20"/>
          <w:lang w:val="pl-PL"/>
        </w:rPr>
        <w:t>5</w:t>
      </w:r>
      <w:r w:rsidR="00E66305">
        <w:rPr>
          <w:rFonts w:ascii="Arial" w:hAnsi="Arial"/>
          <w:sz w:val="20"/>
          <w:szCs w:val="20"/>
          <w:lang w:val="pl-PL"/>
        </w:rPr>
        <w:t>/ARR.LOMZA/21</w:t>
      </w:r>
    </w:p>
    <w:p w14:paraId="48AD7F83" w14:textId="77777777" w:rsidR="002204B9" w:rsidRDefault="00715A93" w:rsidP="00FF53FD">
      <w:pPr>
        <w:pStyle w:val="Tekstpodstawowy"/>
        <w:numPr>
          <w:ilvl w:val="0"/>
          <w:numId w:val="29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z</w:t>
      </w:r>
      <w:proofErr w:type="spellStart"/>
      <w:r w:rsidR="00E66305">
        <w:rPr>
          <w:rFonts w:ascii="Arial" w:hAnsi="Arial"/>
          <w:sz w:val="20"/>
          <w:szCs w:val="20"/>
        </w:rPr>
        <w:t>ałącznik</w:t>
      </w:r>
      <w:proofErr w:type="spellEnd"/>
      <w:r w:rsidR="00E66305">
        <w:rPr>
          <w:rFonts w:ascii="Arial" w:hAnsi="Arial"/>
          <w:sz w:val="20"/>
          <w:szCs w:val="20"/>
        </w:rPr>
        <w:t xml:space="preserve"> nr </w:t>
      </w:r>
      <w:r w:rsidR="00E66305">
        <w:rPr>
          <w:rFonts w:ascii="Arial" w:hAnsi="Arial"/>
          <w:sz w:val="20"/>
          <w:szCs w:val="20"/>
          <w:lang w:val="pl-PL"/>
        </w:rPr>
        <w:t xml:space="preserve">5 – Oferta Wykonawcy z dnia ………2021 r. </w:t>
      </w:r>
    </w:p>
    <w:p w14:paraId="43019B0F" w14:textId="77777777" w:rsidR="00623942" w:rsidRPr="00E66305" w:rsidRDefault="00715A93" w:rsidP="00FF53FD">
      <w:pPr>
        <w:pStyle w:val="Tekstpodstawowy"/>
        <w:numPr>
          <w:ilvl w:val="0"/>
          <w:numId w:val="29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z</w:t>
      </w:r>
      <w:proofErr w:type="spellStart"/>
      <w:r w:rsidR="00E66305" w:rsidRPr="00E66305">
        <w:rPr>
          <w:rFonts w:ascii="Arial" w:hAnsi="Arial"/>
          <w:sz w:val="20"/>
          <w:szCs w:val="20"/>
        </w:rPr>
        <w:t>ałącznik</w:t>
      </w:r>
      <w:proofErr w:type="spellEnd"/>
      <w:r w:rsidR="00E66305" w:rsidRPr="00E66305">
        <w:rPr>
          <w:rFonts w:ascii="Arial" w:hAnsi="Arial"/>
          <w:sz w:val="20"/>
          <w:szCs w:val="20"/>
        </w:rPr>
        <w:t xml:space="preserve"> nr </w:t>
      </w:r>
      <w:r w:rsidR="00E66305" w:rsidRPr="00E66305">
        <w:rPr>
          <w:rFonts w:ascii="Arial" w:hAnsi="Arial"/>
          <w:sz w:val="20"/>
          <w:szCs w:val="20"/>
          <w:lang w:val="pl-PL"/>
        </w:rPr>
        <w:t xml:space="preserve">6 </w:t>
      </w:r>
      <w:r w:rsidR="00E66305">
        <w:rPr>
          <w:rFonts w:ascii="Arial" w:hAnsi="Arial"/>
          <w:sz w:val="20"/>
          <w:szCs w:val="20"/>
          <w:lang w:val="pl-PL"/>
        </w:rPr>
        <w:t>–</w:t>
      </w:r>
      <w:r w:rsidR="00E66305" w:rsidRPr="00E66305">
        <w:rPr>
          <w:rFonts w:ascii="Arial" w:hAnsi="Arial"/>
          <w:sz w:val="20"/>
          <w:szCs w:val="20"/>
          <w:lang w:val="pl-PL"/>
        </w:rPr>
        <w:t xml:space="preserve"> </w:t>
      </w:r>
      <w:r w:rsidR="00623942" w:rsidRPr="00E66305">
        <w:rPr>
          <w:rFonts w:ascii="Arial" w:hAnsi="Arial"/>
          <w:sz w:val="20"/>
          <w:szCs w:val="20"/>
          <w:lang w:val="pl-PL"/>
        </w:rPr>
        <w:t xml:space="preserve">Lista podwykonawców </w:t>
      </w:r>
    </w:p>
    <w:p w14:paraId="2FA65974" w14:textId="77777777" w:rsidR="002204B9" w:rsidRDefault="002204B9">
      <w:pPr>
        <w:pStyle w:val="Stlus1"/>
        <w:spacing w:line="360" w:lineRule="auto"/>
        <w:rPr>
          <w:rFonts w:cs="Times New Roman"/>
          <w:sz w:val="20"/>
        </w:rPr>
      </w:pPr>
    </w:p>
    <w:p w14:paraId="1BC28A2A" w14:textId="77777777" w:rsidR="002204B9" w:rsidRPr="00E66305" w:rsidRDefault="002204B9" w:rsidP="00E66305">
      <w:pPr>
        <w:pStyle w:val="Nagwek4"/>
        <w:numPr>
          <w:ilvl w:val="0"/>
          <w:numId w:val="0"/>
        </w:numPr>
        <w:spacing w:line="360" w:lineRule="auto"/>
        <w:ind w:left="864" w:hanging="156"/>
        <w:jc w:val="left"/>
        <w:rPr>
          <w:rFonts w:ascii="Arial" w:hAnsi="Arial"/>
          <w:b w:val="0"/>
        </w:rPr>
      </w:pPr>
      <w:r w:rsidRPr="00E66305">
        <w:rPr>
          <w:rFonts w:ascii="Arial" w:hAnsi="Arial"/>
          <w:b w:val="0"/>
        </w:rPr>
        <w:t>ZAMAWIAJĄCY</w:t>
      </w:r>
      <w:r w:rsidRPr="00E66305">
        <w:rPr>
          <w:rFonts w:ascii="Arial" w:hAnsi="Arial"/>
          <w:b w:val="0"/>
        </w:rPr>
        <w:tab/>
      </w:r>
      <w:r w:rsidRPr="00E66305">
        <w:rPr>
          <w:rFonts w:ascii="Arial" w:hAnsi="Arial"/>
          <w:b w:val="0"/>
        </w:rPr>
        <w:tab/>
      </w:r>
      <w:r w:rsidRPr="00E66305">
        <w:rPr>
          <w:rFonts w:ascii="Arial" w:hAnsi="Arial"/>
          <w:b w:val="0"/>
        </w:rPr>
        <w:tab/>
      </w:r>
      <w:r w:rsidR="00E66305">
        <w:rPr>
          <w:rFonts w:ascii="Arial" w:hAnsi="Arial"/>
          <w:b w:val="0"/>
        </w:rPr>
        <w:tab/>
      </w:r>
      <w:r w:rsidR="00E66305">
        <w:rPr>
          <w:rFonts w:ascii="Arial" w:hAnsi="Arial"/>
          <w:b w:val="0"/>
        </w:rPr>
        <w:tab/>
      </w:r>
      <w:r w:rsidRPr="00E66305">
        <w:rPr>
          <w:rFonts w:ascii="Arial" w:hAnsi="Arial"/>
          <w:b w:val="0"/>
        </w:rPr>
        <w:t>WYKONAWCA</w:t>
      </w:r>
    </w:p>
    <w:p w14:paraId="113B2AA1" w14:textId="77777777" w:rsidR="002204B9" w:rsidRDefault="002204B9">
      <w:pPr>
        <w:spacing w:line="360" w:lineRule="auto"/>
        <w:ind w:left="5664"/>
        <w:rPr>
          <w:rFonts w:ascii="Arial" w:hAnsi="Arial"/>
          <w:sz w:val="20"/>
          <w:szCs w:val="20"/>
        </w:rPr>
      </w:pPr>
    </w:p>
    <w:p w14:paraId="25DF0CE6" w14:textId="77777777" w:rsidR="002204B9" w:rsidRDefault="002204B9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78FEA60C" w14:textId="77777777" w:rsidR="00B16339" w:rsidRDefault="00B16339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5C351A09" w14:textId="77777777" w:rsidR="00B16339" w:rsidRDefault="00B16339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7C34B8E3" w14:textId="77777777" w:rsidR="00B16339" w:rsidRDefault="00B16339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0DA5D2B5" w14:textId="77777777" w:rsidR="00B16339" w:rsidRDefault="00B16339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2D910F25" w14:textId="77777777" w:rsidR="00B16339" w:rsidRDefault="00B16339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2551BF7F" w14:textId="77777777" w:rsidR="00B16339" w:rsidRDefault="00B16339" w:rsidP="00616AA0">
      <w:pPr>
        <w:spacing w:line="360" w:lineRule="auto"/>
        <w:rPr>
          <w:rFonts w:ascii="Arial" w:hAnsi="Arial"/>
          <w:b/>
          <w:bCs/>
          <w:iCs/>
          <w:sz w:val="20"/>
          <w:szCs w:val="20"/>
        </w:rPr>
      </w:pPr>
    </w:p>
    <w:p w14:paraId="4C2C3637" w14:textId="77777777" w:rsidR="00B16339" w:rsidRDefault="00B16339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5728B5F8" w14:textId="4474BA3B" w:rsidR="002204B9" w:rsidRPr="00B16339" w:rsidRDefault="002204B9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16339">
        <w:rPr>
          <w:rFonts w:ascii="Arial" w:hAnsi="Arial"/>
          <w:bCs/>
          <w:iCs/>
          <w:sz w:val="20"/>
          <w:szCs w:val="20"/>
        </w:rPr>
        <w:t xml:space="preserve">Załącznik Nr 1 do </w:t>
      </w:r>
      <w:r w:rsidRPr="00B16339">
        <w:rPr>
          <w:rFonts w:ascii="Arial" w:hAnsi="Arial"/>
          <w:sz w:val="20"/>
          <w:szCs w:val="20"/>
        </w:rPr>
        <w:t xml:space="preserve">umowy nr </w:t>
      </w:r>
      <w:r w:rsidR="00616AA0">
        <w:rPr>
          <w:rFonts w:ascii="Arial" w:hAnsi="Arial"/>
          <w:sz w:val="20"/>
          <w:szCs w:val="20"/>
        </w:rPr>
        <w:t>5/</w:t>
      </w:r>
      <w:r w:rsidR="00ED7556" w:rsidRPr="00B16339">
        <w:rPr>
          <w:rFonts w:ascii="Arial" w:hAnsi="Arial"/>
          <w:sz w:val="20"/>
          <w:szCs w:val="20"/>
        </w:rPr>
        <w:t>ARR.LOMZA/21</w:t>
      </w:r>
    </w:p>
    <w:p w14:paraId="4FD9CAB4" w14:textId="77777777" w:rsidR="002204B9" w:rsidRDefault="002204B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………………………….., dnia ………………… r. </w:t>
      </w:r>
    </w:p>
    <w:p w14:paraId="71422C89" w14:textId="77777777" w:rsidR="002204B9" w:rsidRDefault="002204B9">
      <w:pPr>
        <w:spacing w:line="360" w:lineRule="auto"/>
        <w:rPr>
          <w:rFonts w:ascii="Arial" w:hAnsi="Arial"/>
          <w:sz w:val="20"/>
          <w:szCs w:val="20"/>
        </w:rPr>
      </w:pPr>
    </w:p>
    <w:p w14:paraId="12B3791C" w14:textId="77777777" w:rsidR="002204B9" w:rsidRPr="00ED7556" w:rsidRDefault="00ED7556" w:rsidP="00ED7556">
      <w:pPr>
        <w:spacing w:line="360" w:lineRule="auto"/>
        <w:ind w:left="3792" w:firstLine="708"/>
        <w:rPr>
          <w:rFonts w:ascii="Arial" w:hAnsi="Arial"/>
          <w:sz w:val="20"/>
          <w:szCs w:val="20"/>
          <w:u w:val="single"/>
        </w:rPr>
      </w:pPr>
      <w:r w:rsidRPr="00ED7556">
        <w:rPr>
          <w:rFonts w:ascii="Arial" w:hAnsi="Arial"/>
          <w:sz w:val="20"/>
          <w:szCs w:val="20"/>
          <w:u w:val="single"/>
        </w:rPr>
        <w:t>Zamawiający:</w:t>
      </w:r>
    </w:p>
    <w:p w14:paraId="0A39EC09" w14:textId="77777777" w:rsidR="002204B9" w:rsidRDefault="002204B9">
      <w:pPr>
        <w:spacing w:line="360" w:lineRule="auto"/>
        <w:ind w:left="3792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Rozwoju Regionalnego S.A</w:t>
      </w:r>
    </w:p>
    <w:p w14:paraId="6B20C5F8" w14:textId="77777777" w:rsidR="002204B9" w:rsidRPr="00ED7556" w:rsidRDefault="002204B9">
      <w:pPr>
        <w:spacing w:line="360" w:lineRule="auto"/>
        <w:ind w:left="3792" w:firstLine="708"/>
        <w:rPr>
          <w:rFonts w:ascii="Arial" w:hAnsi="Arial"/>
          <w:sz w:val="20"/>
          <w:szCs w:val="20"/>
        </w:rPr>
      </w:pPr>
      <w:r w:rsidRPr="00ED7556">
        <w:rPr>
          <w:rFonts w:ascii="Arial" w:hAnsi="Arial"/>
          <w:sz w:val="20"/>
          <w:szCs w:val="20"/>
        </w:rPr>
        <w:t>18-400 Łomża</w:t>
      </w:r>
    </w:p>
    <w:p w14:paraId="6357BDD7" w14:textId="77777777" w:rsidR="002204B9" w:rsidRPr="00ED7556" w:rsidRDefault="002204B9">
      <w:pPr>
        <w:spacing w:line="360" w:lineRule="auto"/>
        <w:ind w:left="3792" w:firstLine="708"/>
        <w:rPr>
          <w:rFonts w:ascii="Arial" w:hAnsi="Arial"/>
          <w:sz w:val="20"/>
          <w:szCs w:val="20"/>
        </w:rPr>
      </w:pPr>
      <w:r w:rsidRPr="00ED7556">
        <w:rPr>
          <w:rFonts w:ascii="Arial" w:hAnsi="Arial"/>
          <w:sz w:val="20"/>
          <w:szCs w:val="20"/>
        </w:rPr>
        <w:t>ul. M.C. Skłodowskiej 1</w:t>
      </w:r>
    </w:p>
    <w:p w14:paraId="381ADFF6" w14:textId="77777777" w:rsidR="002204B9" w:rsidRDefault="002204B9">
      <w:pPr>
        <w:spacing w:line="360" w:lineRule="auto"/>
        <w:ind w:left="3792" w:firstLine="708"/>
        <w:rPr>
          <w:rFonts w:ascii="Arial" w:hAnsi="Arial"/>
          <w:b/>
          <w:sz w:val="20"/>
          <w:szCs w:val="20"/>
        </w:rPr>
      </w:pPr>
    </w:p>
    <w:p w14:paraId="7A0EA7B2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RAPORT dot. kursu przygotowawczego z …....................................</w:t>
      </w:r>
    </w:p>
    <w:p w14:paraId="1F4454DF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na potrzeby projektu </w:t>
      </w:r>
    </w:p>
    <w:p w14:paraId="1B78B692" w14:textId="77777777" w:rsidR="00ED7556" w:rsidRPr="003C78ED" w:rsidRDefault="00ED7556" w:rsidP="00ED7556">
      <w:pPr>
        <w:ind w:right="5"/>
        <w:jc w:val="both"/>
        <w:rPr>
          <w:rFonts w:ascii="Cambria" w:hAnsi="Cambria" w:cs="Calibri"/>
          <w:i/>
        </w:rPr>
      </w:pPr>
      <w:r w:rsidRPr="003C78ED">
        <w:rPr>
          <w:rFonts w:ascii="Cambria" w:hAnsi="Cambria" w:cs="Calibri"/>
          <w:i/>
        </w:rPr>
        <w:t>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0100C46D" w14:textId="77777777" w:rsidR="002204B9" w:rsidRDefault="002204B9">
      <w:pPr>
        <w:spacing w:line="360" w:lineRule="auto"/>
        <w:rPr>
          <w:rFonts w:ascii="Arial" w:hAnsi="Arial"/>
          <w:sz w:val="20"/>
          <w:szCs w:val="20"/>
        </w:rPr>
      </w:pPr>
    </w:p>
    <w:p w14:paraId="157C44B8" w14:textId="77777777" w:rsidR="002204B9" w:rsidRDefault="002204B9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Kurs przeprowadzono w terminach …………………………………………....</w:t>
      </w:r>
    </w:p>
    <w:p w14:paraId="5B650662" w14:textId="77777777" w:rsidR="002204B9" w:rsidRDefault="002204B9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kursie wzięło w nich udział </w:t>
      </w:r>
      <w:r>
        <w:rPr>
          <w:rFonts w:ascii="Arial" w:hAnsi="Arial"/>
          <w:bCs/>
          <w:iCs/>
          <w:sz w:val="20"/>
          <w:szCs w:val="20"/>
        </w:rPr>
        <w:t>..........</w:t>
      </w:r>
      <w:r>
        <w:rPr>
          <w:rFonts w:ascii="Arial" w:hAnsi="Arial"/>
          <w:sz w:val="20"/>
          <w:szCs w:val="20"/>
        </w:rPr>
        <w:t xml:space="preserve"> uczestników. Kurs obejmował tematykę </w:t>
      </w:r>
      <w:r>
        <w:rPr>
          <w:rFonts w:ascii="Arial" w:hAnsi="Arial"/>
          <w:sz w:val="20"/>
          <w:szCs w:val="20"/>
        </w:rPr>
        <w:br/>
        <w:t>z zakresu objętego uzgodnionym z Zamawiającym szczegółowym programem kursu.</w:t>
      </w:r>
    </w:p>
    <w:p w14:paraId="4DB2C424" w14:textId="77777777" w:rsidR="00107536" w:rsidRDefault="002204B9" w:rsidP="00107536">
      <w:pPr>
        <w:spacing w:line="360" w:lineRule="auto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Wykładowc</w:t>
      </w:r>
      <w:r w:rsidR="00107536">
        <w:rPr>
          <w:rFonts w:ascii="Arial" w:hAnsi="Arial"/>
          <w:sz w:val="20"/>
          <w:szCs w:val="20"/>
        </w:rPr>
        <w:t xml:space="preserve">y </w:t>
      </w:r>
      <w:r>
        <w:rPr>
          <w:rFonts w:ascii="Arial" w:hAnsi="Arial"/>
          <w:sz w:val="20"/>
          <w:szCs w:val="20"/>
        </w:rPr>
        <w:t>prowadzący</w:t>
      </w:r>
      <w:r w:rsidR="00107536">
        <w:rPr>
          <w:rFonts w:ascii="Arial" w:hAnsi="Arial"/>
          <w:sz w:val="20"/>
          <w:szCs w:val="20"/>
        </w:rPr>
        <w:t xml:space="preserve"> zajęcia na kursie to: mgr </w:t>
      </w:r>
      <w:r>
        <w:rPr>
          <w:rFonts w:ascii="Arial" w:hAnsi="Arial"/>
          <w:bCs/>
          <w:iCs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t xml:space="preserve"> </w:t>
      </w:r>
      <w:r w:rsidR="00107536">
        <w:rPr>
          <w:rFonts w:ascii="Arial" w:hAnsi="Arial"/>
          <w:sz w:val="20"/>
          <w:szCs w:val="20"/>
        </w:rPr>
        <w:t xml:space="preserve">  </w:t>
      </w:r>
    </w:p>
    <w:p w14:paraId="5E1B75D6" w14:textId="77777777" w:rsidR="002204B9" w:rsidRDefault="002204B9" w:rsidP="00107536">
      <w:pPr>
        <w:spacing w:line="360" w:lineRule="auto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Uczestnicy otrzymali zaświadczenia o udziale w kursie</w:t>
      </w:r>
    </w:p>
    <w:p w14:paraId="5E848DFF" w14:textId="77777777" w:rsidR="002204B9" w:rsidRDefault="002204B9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Aktywność uczestników należy ocenić </w:t>
      </w:r>
      <w:r w:rsidR="00107536">
        <w:rPr>
          <w:rFonts w:ascii="Arial" w:hAnsi="Arial"/>
          <w:sz w:val="20"/>
          <w:szCs w:val="20"/>
        </w:rPr>
        <w:t>…………………</w:t>
      </w:r>
      <w:r>
        <w:rPr>
          <w:rFonts w:ascii="Arial" w:hAnsi="Arial"/>
          <w:sz w:val="20"/>
          <w:szCs w:val="20"/>
        </w:rPr>
        <w:t>………………………………………… .........................................................................................</w:t>
      </w:r>
      <w:r w:rsidR="00107536">
        <w:rPr>
          <w:rFonts w:ascii="Arial" w:hAnsi="Arial"/>
          <w:sz w:val="20"/>
          <w:szCs w:val="20"/>
        </w:rPr>
        <w:t>.......................................................</w:t>
      </w:r>
      <w:r>
        <w:rPr>
          <w:rFonts w:ascii="Arial" w:hAnsi="Arial"/>
          <w:sz w:val="20"/>
          <w:szCs w:val="20"/>
        </w:rPr>
        <w:t>...................</w:t>
      </w:r>
    </w:p>
    <w:p w14:paraId="1E486820" w14:textId="77777777" w:rsidR="002204B9" w:rsidRDefault="002204B9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Średnia ocena szkolenia obliczona na podstawie wypełnionych przez Uczestników szkolenia ankiet wynosi …</w:t>
      </w:r>
      <w:r w:rsidR="00107536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</w:t>
      </w:r>
    </w:p>
    <w:p w14:paraId="5ACF4A19" w14:textId="77777777" w:rsidR="002204B9" w:rsidRDefault="002204B9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5D5A7CF1" w14:textId="77777777" w:rsidR="002204B9" w:rsidRDefault="002204B9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w raporcie może umieścić dodatkowe informacje, które jego zdaniem są istotne z punktu widzenia kursu.</w:t>
      </w:r>
    </w:p>
    <w:p w14:paraId="73781DE9" w14:textId="77777777" w:rsidR="002204B9" w:rsidRDefault="002204B9">
      <w:pPr>
        <w:pStyle w:val="Tekstpodstawowy"/>
        <w:spacing w:line="360" w:lineRule="auto"/>
        <w:rPr>
          <w:rFonts w:ascii="Arial" w:hAnsi="Arial"/>
          <w:sz w:val="20"/>
          <w:szCs w:val="20"/>
        </w:rPr>
      </w:pPr>
    </w:p>
    <w:p w14:paraId="62207738" w14:textId="77777777" w:rsidR="002204B9" w:rsidRDefault="002204B9">
      <w:pPr>
        <w:pStyle w:val="Tekstpodstawowy"/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……………………………..</w:t>
      </w:r>
    </w:p>
    <w:p w14:paraId="128A77B0" w14:textId="77777777" w:rsidR="002204B9" w:rsidRDefault="002204B9">
      <w:pPr>
        <w:pStyle w:val="Tekstpodstawowy"/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</w:t>
      </w:r>
    </w:p>
    <w:p w14:paraId="651E5455" w14:textId="77777777" w:rsidR="002204B9" w:rsidRDefault="002204B9">
      <w:pPr>
        <w:pStyle w:val="Tekstpodstawowy"/>
        <w:spacing w:line="360" w:lineRule="auto"/>
        <w:jc w:val="right"/>
        <w:rPr>
          <w:rFonts w:ascii="Arial" w:hAnsi="Arial"/>
          <w:sz w:val="20"/>
          <w:szCs w:val="20"/>
        </w:rPr>
      </w:pPr>
    </w:p>
    <w:p w14:paraId="57961FF6" w14:textId="77777777" w:rsidR="00ED7556" w:rsidRDefault="00ED7556">
      <w:pPr>
        <w:pStyle w:val="Tekstpodstawowy"/>
        <w:spacing w:line="360" w:lineRule="auto"/>
        <w:jc w:val="right"/>
        <w:rPr>
          <w:rFonts w:ascii="Arial" w:hAnsi="Arial"/>
          <w:sz w:val="20"/>
          <w:szCs w:val="20"/>
        </w:rPr>
      </w:pPr>
    </w:p>
    <w:p w14:paraId="35550D77" w14:textId="77777777" w:rsidR="002204B9" w:rsidRDefault="002204B9">
      <w:pPr>
        <w:pStyle w:val="Tekstpodstawowy"/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Akceptuję ……………………………..</w:t>
      </w:r>
    </w:p>
    <w:p w14:paraId="1AF253B1" w14:textId="77777777" w:rsidR="002204B9" w:rsidRDefault="002204B9">
      <w:pPr>
        <w:pStyle w:val="Tekstpodstawowy"/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</w:t>
      </w:r>
    </w:p>
    <w:p w14:paraId="5D816F63" w14:textId="77777777" w:rsidR="002204B9" w:rsidRDefault="002204B9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W załączeniu:</w:t>
      </w:r>
    </w:p>
    <w:p w14:paraId="499B0ABF" w14:textId="77777777" w:rsidR="002204B9" w:rsidRDefault="002204B9" w:rsidP="00FF53FD">
      <w:pPr>
        <w:pStyle w:val="Tekstpodstawowy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</w:rPr>
        <w:t>Lista obecności</w:t>
      </w:r>
    </w:p>
    <w:p w14:paraId="5BF81CCC" w14:textId="77777777" w:rsidR="002204B9" w:rsidRDefault="002204B9" w:rsidP="00FF53FD">
      <w:pPr>
        <w:pStyle w:val="Tekstpodstawowy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Z</w:t>
      </w:r>
      <w:proofErr w:type="spellStart"/>
      <w:r>
        <w:rPr>
          <w:rFonts w:ascii="Arial" w:hAnsi="Arial"/>
          <w:sz w:val="20"/>
          <w:szCs w:val="20"/>
        </w:rPr>
        <w:t>aświadcze</w:t>
      </w:r>
      <w:r>
        <w:rPr>
          <w:rFonts w:ascii="Arial" w:hAnsi="Arial"/>
          <w:sz w:val="20"/>
          <w:szCs w:val="20"/>
          <w:lang w:val="pl-PL"/>
        </w:rPr>
        <w:t>nia</w:t>
      </w:r>
      <w:proofErr w:type="spellEnd"/>
      <w:r>
        <w:rPr>
          <w:rFonts w:ascii="Arial" w:hAnsi="Arial"/>
          <w:sz w:val="20"/>
          <w:szCs w:val="20"/>
        </w:rPr>
        <w:t xml:space="preserve"> o ukończonym kursie</w:t>
      </w:r>
    </w:p>
    <w:p w14:paraId="5875AF06" w14:textId="77777777" w:rsidR="002204B9" w:rsidRDefault="002204B9" w:rsidP="00FF53FD">
      <w:pPr>
        <w:pStyle w:val="Tekstpodstawowy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Kopie ankiet</w:t>
      </w:r>
    </w:p>
    <w:p w14:paraId="35C86F1E" w14:textId="77777777" w:rsidR="002204B9" w:rsidRDefault="002204B9">
      <w:pPr>
        <w:spacing w:line="360" w:lineRule="auto"/>
        <w:rPr>
          <w:rFonts w:ascii="Arial" w:hAnsi="Arial"/>
          <w:sz w:val="20"/>
          <w:szCs w:val="20"/>
        </w:rPr>
      </w:pPr>
    </w:p>
    <w:p w14:paraId="655BA7FD" w14:textId="77777777" w:rsidR="002204B9" w:rsidRDefault="002204B9">
      <w:pPr>
        <w:spacing w:line="360" w:lineRule="auto"/>
        <w:rPr>
          <w:rFonts w:ascii="Arial" w:hAnsi="Arial"/>
          <w:b/>
          <w:bCs/>
          <w:iCs/>
          <w:sz w:val="20"/>
          <w:szCs w:val="20"/>
        </w:rPr>
        <w:sectPr w:rsidR="002204B9">
          <w:headerReference w:type="default" r:id="rId8"/>
          <w:footerReference w:type="default" r:id="rId9"/>
          <w:pgSz w:w="11906" w:h="16838"/>
          <w:pgMar w:top="1268" w:right="1417" w:bottom="764" w:left="1417" w:header="709" w:footer="708" w:gutter="0"/>
          <w:cols w:space="708"/>
          <w:docGrid w:linePitch="600" w:charSpace="32768"/>
        </w:sectPr>
      </w:pPr>
      <w:r>
        <w:rPr>
          <w:rFonts w:ascii="Arial" w:hAnsi="Arial"/>
          <w:i/>
          <w:sz w:val="20"/>
          <w:szCs w:val="20"/>
        </w:rPr>
        <w:t>*zaznaczyć właściwe</w:t>
      </w:r>
    </w:p>
    <w:p w14:paraId="084889CD" w14:textId="77777777" w:rsidR="00ED7556" w:rsidRDefault="00ED7556">
      <w:pPr>
        <w:spacing w:line="360" w:lineRule="auto"/>
        <w:jc w:val="right"/>
        <w:rPr>
          <w:rFonts w:ascii="Arial" w:hAnsi="Arial"/>
          <w:b/>
          <w:bCs/>
          <w:iCs/>
          <w:sz w:val="20"/>
          <w:szCs w:val="20"/>
        </w:rPr>
      </w:pPr>
    </w:p>
    <w:p w14:paraId="61DB3EBC" w14:textId="5FE5A731" w:rsidR="002204B9" w:rsidRPr="00B16339" w:rsidRDefault="002204B9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16339">
        <w:rPr>
          <w:rFonts w:ascii="Arial" w:hAnsi="Arial"/>
          <w:bCs/>
          <w:iCs/>
          <w:sz w:val="20"/>
          <w:szCs w:val="20"/>
        </w:rPr>
        <w:t xml:space="preserve">Załącznik Nr 2 do </w:t>
      </w:r>
      <w:r w:rsidRPr="00B16339">
        <w:rPr>
          <w:rFonts w:ascii="Arial" w:hAnsi="Arial"/>
          <w:sz w:val="20"/>
          <w:szCs w:val="20"/>
        </w:rPr>
        <w:t xml:space="preserve">umowy nr </w:t>
      </w:r>
      <w:r w:rsidR="00616AA0">
        <w:rPr>
          <w:rFonts w:ascii="Arial" w:hAnsi="Arial"/>
          <w:sz w:val="20"/>
          <w:szCs w:val="20"/>
        </w:rPr>
        <w:t>5</w:t>
      </w:r>
      <w:r w:rsidR="00ED7556" w:rsidRPr="00B16339">
        <w:rPr>
          <w:rFonts w:ascii="Arial" w:hAnsi="Arial"/>
          <w:sz w:val="20"/>
          <w:szCs w:val="20"/>
        </w:rPr>
        <w:t>/ARR.LOMZA/21</w:t>
      </w:r>
      <w:r w:rsidRPr="00B16339">
        <w:rPr>
          <w:rFonts w:ascii="Arial" w:hAnsi="Arial"/>
          <w:sz w:val="20"/>
          <w:szCs w:val="20"/>
        </w:rPr>
        <w:t xml:space="preserve"> </w:t>
      </w:r>
    </w:p>
    <w:p w14:paraId="33029428" w14:textId="77777777" w:rsidR="002204B9" w:rsidRDefault="002204B9">
      <w:pPr>
        <w:tabs>
          <w:tab w:val="right" w:leader="dot" w:pos="9356"/>
        </w:tabs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ANKIETA OCENIAJĄCA </w:t>
      </w:r>
    </w:p>
    <w:p w14:paraId="04FA7E8E" w14:textId="77777777" w:rsidR="002204B9" w:rsidRDefault="002204B9">
      <w:pPr>
        <w:tabs>
          <w:tab w:val="right" w:leader="dot" w:pos="9356"/>
        </w:tabs>
        <w:spacing w:before="12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 uczestnika ……………………………...…….………………………………</w:t>
      </w:r>
    </w:p>
    <w:p w14:paraId="18D5ADA8" w14:textId="77777777" w:rsidR="002204B9" w:rsidRDefault="002204B9">
      <w:pPr>
        <w:tabs>
          <w:tab w:val="right" w:leader="dot" w:pos="9356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Jednostka organizacyjna: ………………………………………………………………………………...</w:t>
      </w:r>
    </w:p>
    <w:p w14:paraId="5873D5FB" w14:textId="77777777" w:rsidR="002204B9" w:rsidRDefault="002204B9">
      <w:pPr>
        <w:tabs>
          <w:tab w:val="right" w:leader="dot" w:pos="9356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kursu: ………………………………………….......................................................................</w:t>
      </w:r>
    </w:p>
    <w:p w14:paraId="6EE4D0C1" w14:textId="77777777" w:rsidR="002204B9" w:rsidRDefault="002204B9">
      <w:pPr>
        <w:tabs>
          <w:tab w:val="right" w:leader="dot" w:pos="9356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 …………………………………..</w:t>
      </w:r>
    </w:p>
    <w:p w14:paraId="5B295C65" w14:textId="77777777" w:rsidR="002204B9" w:rsidRDefault="002204B9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Prosimy o ocenę poszczególnych elementów kursu zgodnie ze skalą ocen zamieszczoną poniżej oraz o komentarz na następnej stronie. </w:t>
      </w:r>
    </w:p>
    <w:p w14:paraId="5CCA7844" w14:textId="77777777" w:rsidR="002204B9" w:rsidRDefault="002204B9">
      <w:pPr>
        <w:pStyle w:val="Tekstpodstawowy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Wypełnioną ankietą prosimy przekazać osobie prowadzącej kurs</w:t>
      </w:r>
    </w:p>
    <w:p w14:paraId="5E749FEB" w14:textId="77777777" w:rsidR="002204B9" w:rsidRDefault="002204B9">
      <w:pPr>
        <w:spacing w:line="360" w:lineRule="auto"/>
        <w:rPr>
          <w:rFonts w:ascii="Arial" w:hAnsi="Arial"/>
          <w:sz w:val="20"/>
          <w:szCs w:val="20"/>
        </w:rPr>
      </w:pPr>
    </w:p>
    <w:p w14:paraId="3B27E4B2" w14:textId="77777777" w:rsidR="002204B9" w:rsidRDefault="002204B9">
      <w:pPr>
        <w:pStyle w:val="Opis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Prosimy o ocenę każdego z poniższych zagadnień poprzez zaznaczenie jednej z ocen: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5 – bardzo dobra, 4 – dobra, 3 – poprawna, 2 –niezadowalająca, 1-bardzo zła;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Jeśli zagadnienie nie dotyczy danego szkolenia, należy zostawić puste pola odpowiedzi.</w:t>
      </w:r>
    </w:p>
    <w:p w14:paraId="047D50D7" w14:textId="77777777" w:rsidR="002204B9" w:rsidRDefault="002204B9">
      <w:pPr>
        <w:pStyle w:val="Opis"/>
        <w:spacing w:line="360" w:lineRule="auto"/>
        <w:ind w:left="0"/>
        <w:rPr>
          <w:rFonts w:ascii="Arial" w:hAnsi="Arial"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453"/>
        <w:gridCol w:w="454"/>
        <w:gridCol w:w="453"/>
        <w:gridCol w:w="454"/>
        <w:gridCol w:w="584"/>
      </w:tblGrid>
      <w:tr w:rsidR="002204B9" w14:paraId="7DC045E7" w14:textId="77777777"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930938" w14:textId="77777777" w:rsidR="002204B9" w:rsidRDefault="002204B9">
            <w:pPr>
              <w:pStyle w:val="Opis"/>
              <w:spacing w:before="20" w:after="20"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I. OCENA MERYTORYCZNA 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7D43" w14:textId="77777777" w:rsidR="002204B9" w:rsidRDefault="002204B9">
            <w:pPr>
              <w:pStyle w:val="Opis"/>
              <w:spacing w:before="20" w:after="20" w:line="360" w:lineRule="auto"/>
              <w:ind w:left="0" w:firstLine="7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5DF6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926B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C380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29DAEB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2204B9" w14:paraId="5F7448E2" w14:textId="77777777"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46BBA2" w14:textId="77777777" w:rsidR="002204B9" w:rsidRDefault="002204B9" w:rsidP="00FF53FD">
            <w:pPr>
              <w:pStyle w:val="Listanumerowana1"/>
              <w:keepLines/>
              <w:numPr>
                <w:ilvl w:val="0"/>
                <w:numId w:val="21"/>
              </w:numPr>
              <w:spacing w:before="20"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Zgodność tematu kursu z oczekiwaniami.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147D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C2B2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04DA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DF0A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702CD1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4B9" w14:paraId="64344C98" w14:textId="77777777"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1CE2CB" w14:textId="77777777" w:rsidR="002204B9" w:rsidRDefault="002204B9" w:rsidP="00FF53FD">
            <w:pPr>
              <w:pStyle w:val="Listanumerowana1"/>
              <w:keepLines/>
              <w:numPr>
                <w:ilvl w:val="0"/>
                <w:numId w:val="21"/>
              </w:numPr>
              <w:spacing w:before="20"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Przydatność wiedzy uzyskanej podczas kursu </w:t>
            </w:r>
            <w:r w:rsidRPr="008B46AF">
              <w:rPr>
                <w:rFonts w:ascii="Arial" w:hAnsi="Arial"/>
                <w:sz w:val="20"/>
                <w:szCs w:val="20"/>
              </w:rPr>
              <w:t>w pracy.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2D4E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05F2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CB16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F158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CE9B9A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4B9" w14:paraId="1A9037FB" w14:textId="77777777"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6B418E" w14:textId="77777777" w:rsidR="002204B9" w:rsidRDefault="002204B9" w:rsidP="00FF53FD">
            <w:pPr>
              <w:pStyle w:val="Listanumerowana1"/>
              <w:keepLines/>
              <w:numPr>
                <w:ilvl w:val="0"/>
                <w:numId w:val="21"/>
              </w:numPr>
              <w:spacing w:before="20"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Stopień realizacji programu kursu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B25D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6218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F10F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AB16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A42E48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4B9" w14:paraId="4C40954F" w14:textId="77777777"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05806" w14:textId="77777777" w:rsidR="002204B9" w:rsidRDefault="002204B9" w:rsidP="00FF53FD">
            <w:pPr>
              <w:pStyle w:val="Listanumerowana1"/>
              <w:keepLines/>
              <w:numPr>
                <w:ilvl w:val="0"/>
                <w:numId w:val="21"/>
              </w:numPr>
              <w:spacing w:before="20"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Poziom wiedzy/umiejętności z zakresu objętego kursem (po zakończeniu kursu).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2FDAEBA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924F986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A856F5B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0DE28D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93C06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4ACDD73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b/>
          <w:sz w:val="20"/>
          <w:szCs w:val="20"/>
        </w:rPr>
      </w:pPr>
    </w:p>
    <w:p w14:paraId="56B8783E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Uwagi</w:t>
      </w:r>
      <w:r>
        <w:rPr>
          <w:rFonts w:ascii="Arial" w:hAnsi="Arial"/>
          <w:sz w:val="20"/>
          <w:szCs w:val="20"/>
        </w:rPr>
        <w:t>: …………………………………………………………………………………………..…………………….......................................................................................................................................</w:t>
      </w:r>
    </w:p>
    <w:p w14:paraId="7DE9B8D6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453"/>
        <w:gridCol w:w="454"/>
        <w:gridCol w:w="453"/>
        <w:gridCol w:w="454"/>
        <w:gridCol w:w="584"/>
      </w:tblGrid>
      <w:tr w:rsidR="002204B9" w14:paraId="6342D7A1" w14:textId="77777777">
        <w:trPr>
          <w:cantSplit/>
        </w:trPr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64F38A" w14:textId="77777777" w:rsidR="002204B9" w:rsidRDefault="002204B9">
            <w:pPr>
              <w:pStyle w:val="Opis"/>
              <w:spacing w:before="20" w:after="20" w:line="360" w:lineRule="auto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II. OCENA PROWADZĄCEGO KURS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AA1B" w14:textId="77777777" w:rsidR="002204B9" w:rsidRDefault="002204B9">
            <w:pPr>
              <w:pStyle w:val="Opis"/>
              <w:spacing w:before="20" w:after="20" w:line="360" w:lineRule="auto"/>
              <w:ind w:left="0" w:firstLine="7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B7C1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612C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AAB3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D48D70" w14:textId="77777777" w:rsidR="002204B9" w:rsidRDefault="002204B9">
            <w:pPr>
              <w:pStyle w:val="Opis"/>
              <w:spacing w:before="20" w:after="20" w:line="360" w:lineRule="auto"/>
              <w:ind w:left="0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2204B9" w14:paraId="437BB87B" w14:textId="77777777">
        <w:trPr>
          <w:cantSplit/>
        </w:trPr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72271" w14:textId="77777777" w:rsidR="002204B9" w:rsidRDefault="002204B9" w:rsidP="00FF53FD">
            <w:pPr>
              <w:pStyle w:val="Opis"/>
              <w:numPr>
                <w:ilvl w:val="0"/>
                <w:numId w:val="22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Wiedza merytoryczna prowadzącego w zakresie przedmiotu kursu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128F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B2B2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19BA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BDDA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A42066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4B9" w14:paraId="5C077366" w14:textId="77777777">
        <w:trPr>
          <w:cantSplit/>
        </w:trPr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610ED6" w14:textId="77777777" w:rsidR="002204B9" w:rsidRDefault="002204B9" w:rsidP="00FF53FD">
            <w:pPr>
              <w:pStyle w:val="Opis"/>
              <w:numPr>
                <w:ilvl w:val="0"/>
                <w:numId w:val="22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Umiejętności dydaktyczne prowadzącego.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24E0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6609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5E1B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0EF1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962B49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4B9" w14:paraId="6443B9A6" w14:textId="77777777">
        <w:trPr>
          <w:cantSplit/>
        </w:trPr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E2EEC4" w14:textId="77777777" w:rsidR="002204B9" w:rsidRDefault="002204B9" w:rsidP="00FF53FD">
            <w:pPr>
              <w:pStyle w:val="Opis"/>
              <w:numPr>
                <w:ilvl w:val="0"/>
                <w:numId w:val="22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Zachęcanie do dyskusji i stawiania pytań.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9F75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2591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1241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14A3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CFA6EE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4B9" w14:paraId="624DC8F3" w14:textId="77777777">
        <w:trPr>
          <w:cantSplit/>
        </w:trPr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5F032" w14:textId="77777777" w:rsidR="002204B9" w:rsidRDefault="002204B9" w:rsidP="00FF53FD">
            <w:pPr>
              <w:pStyle w:val="Opis"/>
              <w:numPr>
                <w:ilvl w:val="0"/>
                <w:numId w:val="22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Współpraca prowadzącego z grupą.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6E4D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6C64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3229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3638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ACEEB2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04B9" w14:paraId="59D007F3" w14:textId="77777777">
        <w:trPr>
          <w:cantSplit/>
        </w:trPr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30B83" w14:textId="77777777" w:rsidR="002204B9" w:rsidRDefault="002204B9" w:rsidP="00FF53FD">
            <w:pPr>
              <w:pStyle w:val="Opis"/>
              <w:numPr>
                <w:ilvl w:val="0"/>
                <w:numId w:val="22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Ogólna ocena pracy prowadzącego szkolenie.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47D8D63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A5DEE9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9658995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75BD332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21C99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CCDE479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Uwagi</w:t>
      </w:r>
      <w:r>
        <w:rPr>
          <w:rFonts w:ascii="Arial" w:hAnsi="Arial"/>
          <w:sz w:val="20"/>
          <w:szCs w:val="20"/>
        </w:rPr>
        <w:t>: ………………………………………………………………………………………………..………………..........</w:t>
      </w:r>
      <w:r w:rsidR="00ED7556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1C2BEB7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</w:t>
      </w:r>
      <w:r w:rsidR="00ED7556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....................................................... ......................................................................................</w:t>
      </w:r>
      <w:r w:rsidR="00ED7556">
        <w:rPr>
          <w:rFonts w:ascii="Arial" w:hAnsi="Arial"/>
          <w:sz w:val="20"/>
          <w:szCs w:val="20"/>
        </w:rPr>
        <w:t>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</w:p>
    <w:p w14:paraId="471B3444" w14:textId="77777777" w:rsidR="00ED7556" w:rsidRDefault="00ED7556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</w:rPr>
      </w:pPr>
    </w:p>
    <w:p w14:paraId="79B100F9" w14:textId="77777777" w:rsidR="00ED7556" w:rsidRDefault="00ED7556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  <w:shd w:val="clear" w:color="auto" w:fill="FFFF66"/>
        </w:rPr>
      </w:pPr>
    </w:p>
    <w:p w14:paraId="167F3C5B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  <w:shd w:val="clear" w:color="auto" w:fill="FFFF66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453"/>
        <w:gridCol w:w="454"/>
        <w:gridCol w:w="453"/>
        <w:gridCol w:w="454"/>
        <w:gridCol w:w="584"/>
      </w:tblGrid>
      <w:tr w:rsidR="002204B9" w:rsidRPr="008B46AF" w14:paraId="6C30C3FA" w14:textId="77777777"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3B381E" w14:textId="77777777" w:rsidR="002204B9" w:rsidRPr="008B46AF" w:rsidRDefault="002204B9" w:rsidP="008B46AF">
            <w:pPr>
              <w:pStyle w:val="Opis"/>
              <w:spacing w:before="20" w:after="20" w:line="360" w:lineRule="auto"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B46AF">
              <w:rPr>
                <w:rFonts w:ascii="Arial" w:hAnsi="Arial"/>
                <w:b/>
                <w:sz w:val="20"/>
                <w:szCs w:val="20"/>
              </w:rPr>
              <w:t>III. OCENA MATERIAŁÓW SZKOLENIOWYCH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8E32" w14:textId="77777777" w:rsidR="002204B9" w:rsidRPr="008B46AF" w:rsidRDefault="002204B9" w:rsidP="008B46AF">
            <w:pPr>
              <w:pStyle w:val="Opis"/>
              <w:spacing w:before="20" w:after="20" w:line="360" w:lineRule="auto"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B46AF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EFF4" w14:textId="77777777" w:rsidR="002204B9" w:rsidRPr="008B46AF" w:rsidRDefault="002204B9" w:rsidP="008B46AF">
            <w:pPr>
              <w:pStyle w:val="Opis"/>
              <w:spacing w:before="20" w:after="20" w:line="360" w:lineRule="auto"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B46AF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2AAB" w14:textId="77777777" w:rsidR="002204B9" w:rsidRPr="008B46AF" w:rsidRDefault="002204B9" w:rsidP="008B46AF">
            <w:pPr>
              <w:pStyle w:val="Opis"/>
              <w:spacing w:before="20" w:after="20" w:line="360" w:lineRule="auto"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B46AF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E9D1" w14:textId="77777777" w:rsidR="002204B9" w:rsidRPr="008B46AF" w:rsidRDefault="002204B9" w:rsidP="008B46AF">
            <w:pPr>
              <w:pStyle w:val="Opis"/>
              <w:spacing w:before="20" w:after="20" w:line="360" w:lineRule="auto"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B46AF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A0CEF8" w14:textId="77777777" w:rsidR="002204B9" w:rsidRPr="008B46AF" w:rsidRDefault="002204B9" w:rsidP="008B46AF">
            <w:pPr>
              <w:pStyle w:val="Opis"/>
              <w:spacing w:before="20" w:after="20" w:line="360" w:lineRule="auto"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8B46AF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2204B9" w14:paraId="6B282772" w14:textId="77777777"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DB3D64" w14:textId="77777777" w:rsidR="002204B9" w:rsidRPr="008B46AF" w:rsidRDefault="002204B9" w:rsidP="00FF53FD">
            <w:pPr>
              <w:pStyle w:val="Opis"/>
              <w:numPr>
                <w:ilvl w:val="0"/>
                <w:numId w:val="31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 w:rsidRPr="008B46AF">
              <w:rPr>
                <w:rFonts w:ascii="Arial" w:hAnsi="Arial"/>
                <w:sz w:val="20"/>
                <w:szCs w:val="20"/>
              </w:rPr>
              <w:t>Przystępność informacji.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EAA2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49BB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4E99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F7E1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B66AB3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</w:tr>
      <w:tr w:rsidR="002204B9" w14:paraId="4FA9C281" w14:textId="77777777"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E391F" w14:textId="77777777" w:rsidR="002204B9" w:rsidRPr="008B46AF" w:rsidRDefault="002204B9" w:rsidP="00FF53FD">
            <w:pPr>
              <w:pStyle w:val="Opis"/>
              <w:numPr>
                <w:ilvl w:val="0"/>
                <w:numId w:val="31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 w:rsidRPr="008B46AF">
              <w:rPr>
                <w:rFonts w:ascii="Arial" w:hAnsi="Arial"/>
                <w:sz w:val="20"/>
                <w:szCs w:val="20"/>
              </w:rPr>
              <w:t>Jakość graficzna i merytoryczna.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24C14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71D0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E42C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3AE2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10D434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</w:tr>
      <w:tr w:rsidR="002204B9" w14:paraId="6691D772" w14:textId="77777777">
        <w:tc>
          <w:tcPr>
            <w:tcW w:w="7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97B331" w14:textId="77777777" w:rsidR="002204B9" w:rsidRPr="008B46AF" w:rsidRDefault="002204B9" w:rsidP="00FF53FD">
            <w:pPr>
              <w:pStyle w:val="Opis"/>
              <w:numPr>
                <w:ilvl w:val="0"/>
                <w:numId w:val="31"/>
              </w:numPr>
              <w:spacing w:before="20" w:after="20" w:line="360" w:lineRule="auto"/>
              <w:rPr>
                <w:rFonts w:ascii="Arial" w:hAnsi="Arial"/>
                <w:sz w:val="20"/>
                <w:szCs w:val="20"/>
              </w:rPr>
            </w:pPr>
            <w:r w:rsidRPr="008B46AF">
              <w:rPr>
                <w:rFonts w:ascii="Arial" w:hAnsi="Arial"/>
                <w:sz w:val="20"/>
                <w:szCs w:val="20"/>
              </w:rPr>
              <w:t>Ogólna jakość materiałów szkoleniowych.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CC240F5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42CEE6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5080381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7B3D50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BEA8D" w14:textId="77777777" w:rsidR="002204B9" w:rsidRDefault="002204B9">
            <w:pPr>
              <w:pStyle w:val="Opis"/>
              <w:snapToGrid w:val="0"/>
              <w:spacing w:before="20" w:after="20" w:line="360" w:lineRule="auto"/>
              <w:ind w:left="0"/>
              <w:jc w:val="center"/>
              <w:rPr>
                <w:rFonts w:ascii="Arial" w:hAnsi="Arial"/>
                <w:sz w:val="20"/>
                <w:szCs w:val="20"/>
                <w:shd w:val="clear" w:color="auto" w:fill="FFFF66"/>
              </w:rPr>
            </w:pPr>
          </w:p>
        </w:tc>
      </w:tr>
    </w:tbl>
    <w:p w14:paraId="04032169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b/>
          <w:sz w:val="20"/>
          <w:szCs w:val="20"/>
          <w:shd w:val="clear" w:color="auto" w:fill="FFFF66"/>
        </w:rPr>
      </w:pPr>
    </w:p>
    <w:p w14:paraId="07256954" w14:textId="77777777" w:rsidR="00ED7556" w:rsidRDefault="00ED7556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b/>
          <w:sz w:val="20"/>
          <w:szCs w:val="20"/>
          <w:shd w:val="clear" w:color="auto" w:fill="FFFF66"/>
        </w:rPr>
      </w:pPr>
    </w:p>
    <w:p w14:paraId="41466720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Uwagi</w:t>
      </w:r>
      <w:r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…………………………………………………………………………………………………………..…...........</w:t>
      </w:r>
    </w:p>
    <w:p w14:paraId="44EF0586" w14:textId="77777777" w:rsidR="002204B9" w:rsidRDefault="002204B9">
      <w:pPr>
        <w:pStyle w:val="Opis"/>
        <w:tabs>
          <w:tab w:val="left" w:pos="8640"/>
          <w:tab w:val="left" w:pos="8820"/>
        </w:tabs>
        <w:spacing w:line="360" w:lineRule="auto"/>
        <w:ind w:left="0"/>
        <w:rPr>
          <w:rFonts w:ascii="Arial" w:hAnsi="Arial"/>
          <w:sz w:val="20"/>
          <w:szCs w:val="20"/>
        </w:rPr>
        <w:sectPr w:rsidR="002204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134" w:left="1418" w:header="708" w:footer="709" w:gutter="0"/>
          <w:cols w:space="708"/>
          <w:docGrid w:linePitch="600" w:charSpace="32768"/>
        </w:sect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ED7556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</w:t>
      </w:r>
    </w:p>
    <w:p w14:paraId="20B3C9C9" w14:textId="77777777" w:rsidR="002204B9" w:rsidRDefault="002204B9">
      <w:pPr>
        <w:pStyle w:val="Nagwek1"/>
        <w:keepLines/>
        <w:spacing w:before="200" w:after="120" w:line="360" w:lineRule="auto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Uwagi dotyczące kursu: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204B9" w14:paraId="3844C852" w14:textId="77777777">
        <w:tc>
          <w:tcPr>
            <w:tcW w:w="9180" w:type="dxa"/>
            <w:shd w:val="clear" w:color="auto" w:fill="E5E5E5"/>
          </w:tcPr>
          <w:p w14:paraId="2C50F146" w14:textId="77777777" w:rsidR="002204B9" w:rsidRDefault="002204B9">
            <w:pPr>
              <w:pStyle w:val="Opis"/>
              <w:spacing w:line="360" w:lineRule="auto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Co podobało się Pani/u szczególnie w trakcie kursu?: .………………….............................</w:t>
            </w:r>
          </w:p>
        </w:tc>
      </w:tr>
      <w:tr w:rsidR="002204B9" w14:paraId="5C556ED5" w14:textId="77777777">
        <w:tc>
          <w:tcPr>
            <w:tcW w:w="9180" w:type="dxa"/>
            <w:shd w:val="clear" w:color="auto" w:fill="E5E5E5"/>
          </w:tcPr>
          <w:p w14:paraId="41C5CCFA" w14:textId="77777777" w:rsidR="002204B9" w:rsidRDefault="002204B9">
            <w:pPr>
              <w:pStyle w:val="Opis"/>
              <w:spacing w:line="36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2204B9" w14:paraId="4330A165" w14:textId="77777777">
        <w:tc>
          <w:tcPr>
            <w:tcW w:w="9180" w:type="dxa"/>
            <w:shd w:val="clear" w:color="auto" w:fill="E5E5E5"/>
          </w:tcPr>
          <w:p w14:paraId="5489BD51" w14:textId="77777777" w:rsidR="002204B9" w:rsidRDefault="002204B9">
            <w:pPr>
              <w:pStyle w:val="Opis"/>
              <w:spacing w:line="36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2204B9" w14:paraId="62A2695F" w14:textId="77777777">
        <w:tc>
          <w:tcPr>
            <w:tcW w:w="9180" w:type="dxa"/>
            <w:shd w:val="clear" w:color="auto" w:fill="E5E5E5"/>
          </w:tcPr>
          <w:p w14:paraId="3BAC78C8" w14:textId="77777777" w:rsidR="002204B9" w:rsidRDefault="002204B9">
            <w:pPr>
              <w:pStyle w:val="Opis"/>
              <w:spacing w:line="360" w:lineRule="auto"/>
              <w:ind w:left="0"/>
              <w:jc w:val="left"/>
            </w:pPr>
            <w:r>
              <w:rPr>
                <w:rFonts w:ascii="Arial" w:hAnsi="Arial"/>
                <w:sz w:val="20"/>
                <w:szCs w:val="20"/>
              </w:rPr>
              <w:t>Co nie podobało się Pani/u na kursie i dlaczego?(proszę podać propozycje zmian):.............</w:t>
            </w:r>
          </w:p>
        </w:tc>
      </w:tr>
      <w:tr w:rsidR="002204B9" w14:paraId="299AB93B" w14:textId="77777777">
        <w:tc>
          <w:tcPr>
            <w:tcW w:w="9180" w:type="dxa"/>
            <w:shd w:val="clear" w:color="auto" w:fill="E5E5E5"/>
          </w:tcPr>
          <w:p w14:paraId="0BB13DC1" w14:textId="77777777" w:rsidR="002204B9" w:rsidRDefault="002204B9">
            <w:pPr>
              <w:pStyle w:val="Opis"/>
              <w:spacing w:line="36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2204B9" w14:paraId="13B9BAD9" w14:textId="77777777">
        <w:tc>
          <w:tcPr>
            <w:tcW w:w="9180" w:type="dxa"/>
            <w:shd w:val="clear" w:color="auto" w:fill="E5E5E5"/>
          </w:tcPr>
          <w:p w14:paraId="2FC0D50A" w14:textId="77777777" w:rsidR="002204B9" w:rsidRDefault="002204B9">
            <w:pPr>
              <w:pStyle w:val="Opis"/>
              <w:spacing w:line="36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2204B9" w14:paraId="15FA5C55" w14:textId="77777777">
        <w:tc>
          <w:tcPr>
            <w:tcW w:w="9180" w:type="dxa"/>
            <w:shd w:val="clear" w:color="auto" w:fill="E5E5E5"/>
          </w:tcPr>
          <w:p w14:paraId="5741E4FB" w14:textId="77777777" w:rsidR="002204B9" w:rsidRDefault="002204B9">
            <w:pPr>
              <w:pStyle w:val="Opis"/>
              <w:spacing w:line="36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O jakie zagadnienia poszerzyłaby Pani/Pan kurs?:..............................................................</w:t>
            </w:r>
          </w:p>
        </w:tc>
      </w:tr>
      <w:tr w:rsidR="002204B9" w14:paraId="79C06F53" w14:textId="77777777">
        <w:tc>
          <w:tcPr>
            <w:tcW w:w="9180" w:type="dxa"/>
            <w:shd w:val="clear" w:color="auto" w:fill="E5E5E5"/>
          </w:tcPr>
          <w:p w14:paraId="40B4F8FA" w14:textId="77777777" w:rsidR="002204B9" w:rsidRDefault="002204B9">
            <w:pPr>
              <w:pStyle w:val="Opis"/>
              <w:spacing w:line="36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2204B9" w14:paraId="1C785A5F" w14:textId="77777777">
        <w:tc>
          <w:tcPr>
            <w:tcW w:w="9180" w:type="dxa"/>
            <w:shd w:val="clear" w:color="auto" w:fill="E5E5E5"/>
          </w:tcPr>
          <w:p w14:paraId="667BC18E" w14:textId="77777777" w:rsidR="002204B9" w:rsidRDefault="002204B9">
            <w:pPr>
              <w:pStyle w:val="Opis"/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34BD4EE9" w14:textId="77777777" w:rsidR="002204B9" w:rsidRDefault="002204B9">
            <w:pPr>
              <w:pStyle w:val="Opis"/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 uwagi: ……………………………………………………………………………………..</w:t>
            </w:r>
          </w:p>
          <w:p w14:paraId="5D8910D1" w14:textId="77777777" w:rsidR="002204B9" w:rsidRDefault="002204B9">
            <w:pPr>
              <w:pStyle w:val="Opis"/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6E570966" w14:textId="77777777" w:rsidR="002204B9" w:rsidRDefault="002204B9">
            <w:pPr>
              <w:pStyle w:val="Opis"/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1C108857" w14:textId="77777777" w:rsidR="00BA58CE" w:rsidRDefault="00BA58CE">
            <w:pPr>
              <w:pStyle w:val="Opis"/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  <w:p w14:paraId="414B35DE" w14:textId="77777777" w:rsidR="00BA58CE" w:rsidRDefault="00BA58CE" w:rsidP="00BA58C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              Podpis uczestnika kursu</w:t>
            </w:r>
          </w:p>
          <w:p w14:paraId="7D5E4B54" w14:textId="77777777" w:rsidR="00BA58CE" w:rsidRDefault="00BA58CE" w:rsidP="00BA58CE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257CD2DF" w14:textId="77777777" w:rsidR="00BA58CE" w:rsidRDefault="00BA58CE" w:rsidP="00BA58CE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………………………………………..</w:t>
            </w:r>
          </w:p>
          <w:p w14:paraId="40B28A81" w14:textId="77777777" w:rsidR="00BA58CE" w:rsidRDefault="00BA58CE">
            <w:pPr>
              <w:pStyle w:val="Opis"/>
              <w:spacing w:line="360" w:lineRule="auto"/>
              <w:ind w:left="0"/>
            </w:pPr>
          </w:p>
        </w:tc>
      </w:tr>
      <w:tr w:rsidR="002204B9" w14:paraId="4FA82A19" w14:textId="77777777">
        <w:tc>
          <w:tcPr>
            <w:tcW w:w="9180" w:type="dxa"/>
            <w:shd w:val="clear" w:color="auto" w:fill="E5E5E5"/>
          </w:tcPr>
          <w:p w14:paraId="502FAA61" w14:textId="77777777" w:rsidR="002204B9" w:rsidRDefault="002204B9">
            <w:pPr>
              <w:pStyle w:val="Opis"/>
              <w:spacing w:line="360" w:lineRule="auto"/>
              <w:jc w:val="right"/>
            </w:pPr>
            <w:r>
              <w:rPr>
                <w:rFonts w:ascii="Arial" w:hAnsi="Arial"/>
                <w:i/>
                <w:sz w:val="20"/>
                <w:szCs w:val="20"/>
              </w:rPr>
              <w:t>Dziękujemy za wypełnienie ankiety</w:t>
            </w:r>
          </w:p>
        </w:tc>
      </w:tr>
      <w:tr w:rsidR="002204B9" w14:paraId="43E53B19" w14:textId="77777777">
        <w:trPr>
          <w:trHeight w:val="80"/>
        </w:trPr>
        <w:tc>
          <w:tcPr>
            <w:tcW w:w="9180" w:type="dxa"/>
            <w:shd w:val="clear" w:color="auto" w:fill="E5E5E5"/>
          </w:tcPr>
          <w:p w14:paraId="0163D947" w14:textId="77777777" w:rsidR="002204B9" w:rsidRDefault="00282B84">
            <w:pPr>
              <w:pStyle w:val="Opis"/>
              <w:spacing w:line="36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F4D6D7" wp14:editId="3AE2C98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13335</wp:posOffset>
                      </wp:positionV>
                      <wp:extent cx="4546600" cy="0"/>
                      <wp:effectExtent l="5715" t="12700" r="10160" b="63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6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7EF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05pt" to="354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UglwIAAHc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" strokeweight=".26mm">
                      <v:stroke joinstyle="miter" endcap="square"/>
                    </v:line>
                  </w:pict>
                </mc:Fallback>
              </mc:AlternateContent>
            </w:r>
            <w:r w:rsidR="002204B9">
              <w:rPr>
                <w:rFonts w:ascii="Arial" w:hAnsi="Arial"/>
                <w:sz w:val="20"/>
                <w:szCs w:val="20"/>
              </w:rPr>
              <w:t>(wypełnia pracownik odpowiedzialny za organizację szkolenia)</w:t>
            </w:r>
          </w:p>
          <w:p w14:paraId="6E932440" w14:textId="77777777" w:rsidR="002204B9" w:rsidRDefault="002204B9">
            <w:pPr>
              <w:pStyle w:val="Opis"/>
              <w:spacing w:line="36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  <w:p w14:paraId="1DE29294" w14:textId="77777777" w:rsidR="002204B9" w:rsidRDefault="002204B9">
            <w:pPr>
              <w:pStyle w:val="Opis"/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Podsumowanie:</w:t>
            </w:r>
          </w:p>
          <w:p w14:paraId="181E095E" w14:textId="77777777" w:rsidR="002204B9" w:rsidRDefault="002204B9">
            <w:pPr>
              <w:pStyle w:val="Opis"/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76"/>
              <w:gridCol w:w="1620"/>
              <w:gridCol w:w="1930"/>
            </w:tblGrid>
            <w:tr w:rsidR="002204B9" w14:paraId="19B980A7" w14:textId="77777777">
              <w:tc>
                <w:tcPr>
                  <w:tcW w:w="55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5A0735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34E9A" w14:textId="77777777" w:rsidR="002204B9" w:rsidRDefault="002204B9">
                  <w:pPr>
                    <w:pStyle w:val="Opis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uzyskane punkty</w:t>
                  </w:r>
                </w:p>
              </w:tc>
              <w:tc>
                <w:tcPr>
                  <w:tcW w:w="193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87B3553" w14:textId="77777777" w:rsidR="002204B9" w:rsidRDefault="002204B9">
                  <w:pPr>
                    <w:pStyle w:val="Opis"/>
                    <w:spacing w:before="20" w:after="20" w:line="360" w:lineRule="auto"/>
                    <w:ind w:left="0"/>
                    <w:jc w:val="center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średnia ocena</w:t>
                  </w:r>
                </w:p>
              </w:tc>
            </w:tr>
            <w:tr w:rsidR="002204B9" w14:paraId="63C9C103" w14:textId="77777777">
              <w:tc>
                <w:tcPr>
                  <w:tcW w:w="55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8955CA" w14:textId="77777777" w:rsidR="002204B9" w:rsidRDefault="002204B9">
                  <w:pPr>
                    <w:pStyle w:val="Opis"/>
                    <w:spacing w:before="20" w:after="20" w:line="36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I. OCENA MERYTORYCZNA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AD1F65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B9A26A7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11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204B9" w14:paraId="6A3A8160" w14:textId="77777777">
              <w:tc>
                <w:tcPr>
                  <w:tcW w:w="55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FE831B" w14:textId="77777777" w:rsidR="002204B9" w:rsidRDefault="002204B9">
                  <w:pPr>
                    <w:pStyle w:val="Opis"/>
                    <w:spacing w:before="20" w:after="20" w:line="360" w:lineRule="auto"/>
                    <w:ind w:left="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II. OCENA PROWADZĄCEGO KURS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F875AE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1C76A01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204B9" w14:paraId="5C124617" w14:textId="77777777">
              <w:tc>
                <w:tcPr>
                  <w:tcW w:w="557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8237FC" w14:textId="77777777" w:rsidR="002204B9" w:rsidRDefault="002204B9">
                  <w:pPr>
                    <w:pStyle w:val="Opis"/>
                    <w:spacing w:before="20" w:after="20" w:line="360" w:lineRule="auto"/>
                    <w:ind w:left="0"/>
                    <w:jc w:val="left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III. OCENA MATERIAŁÓW SZKOLENIOWYCH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AA9EE7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B9EF463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2204B9" w14:paraId="1EC8A75B" w14:textId="77777777">
              <w:tc>
                <w:tcPr>
                  <w:tcW w:w="557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4417CF2D" w14:textId="77777777" w:rsidR="002204B9" w:rsidRDefault="002204B9">
                  <w:pPr>
                    <w:pStyle w:val="Opis"/>
                    <w:spacing w:before="20" w:after="20" w:line="360" w:lineRule="auto"/>
                    <w:ind w:left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  <w:shd w:val="clear" w:color="auto" w:fill="auto"/>
                </w:tcPr>
                <w:p w14:paraId="6073BD9F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33E7984" w14:textId="77777777" w:rsidR="002204B9" w:rsidRDefault="002204B9">
                  <w:pPr>
                    <w:pStyle w:val="Opis"/>
                    <w:snapToGrid w:val="0"/>
                    <w:spacing w:before="20" w:after="20" w:line="360" w:lineRule="auto"/>
                    <w:ind w:left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2C8FED7" w14:textId="77777777" w:rsidR="002204B9" w:rsidRDefault="002204B9">
            <w:pPr>
              <w:pStyle w:val="Opi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C190260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</w:t>
      </w:r>
    </w:p>
    <w:p w14:paraId="767D03F9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50E6543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44F9449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7BF858EE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178AD4F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D9D5325" w14:textId="77777777" w:rsidR="002204B9" w:rsidRDefault="002204B9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678B62B2" w14:textId="77777777" w:rsidR="002204B9" w:rsidRDefault="002204B9" w:rsidP="00BA58CE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9562B1A" w14:textId="77777777" w:rsidR="002204B9" w:rsidRDefault="002204B9">
      <w:pPr>
        <w:spacing w:line="360" w:lineRule="auto"/>
        <w:rPr>
          <w:rFonts w:ascii="Arial" w:hAnsi="Arial"/>
          <w:sz w:val="20"/>
          <w:szCs w:val="20"/>
        </w:rPr>
      </w:pPr>
    </w:p>
    <w:p w14:paraId="29C08446" w14:textId="632B1C6D" w:rsidR="002204B9" w:rsidRDefault="002204B9">
      <w:pPr>
        <w:spacing w:after="200" w:line="360" w:lineRule="auto"/>
        <w:jc w:val="right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Załącznik nr 3 do Umowy nr </w:t>
      </w:r>
      <w:r w:rsidR="00616AA0">
        <w:rPr>
          <w:rFonts w:ascii="Arial" w:eastAsia="Calibri" w:hAnsi="Arial"/>
          <w:b/>
          <w:bCs/>
          <w:sz w:val="20"/>
          <w:szCs w:val="20"/>
        </w:rPr>
        <w:t>5</w:t>
      </w:r>
      <w:r w:rsidR="00197823">
        <w:rPr>
          <w:rFonts w:ascii="Arial" w:hAnsi="Arial"/>
          <w:b/>
          <w:sz w:val="20"/>
          <w:szCs w:val="20"/>
        </w:rPr>
        <w:t>/</w:t>
      </w:r>
      <w:r w:rsidR="00ED7556">
        <w:rPr>
          <w:rFonts w:ascii="Arial" w:hAnsi="Arial"/>
          <w:b/>
          <w:sz w:val="20"/>
          <w:szCs w:val="20"/>
        </w:rPr>
        <w:t>ARR.LOMZ</w:t>
      </w:r>
      <w:r w:rsidR="00E66305">
        <w:rPr>
          <w:rFonts w:ascii="Arial" w:hAnsi="Arial"/>
          <w:b/>
          <w:sz w:val="20"/>
          <w:szCs w:val="20"/>
        </w:rPr>
        <w:t>A</w:t>
      </w:r>
      <w:r w:rsidR="00197823">
        <w:rPr>
          <w:rFonts w:ascii="Arial" w:hAnsi="Arial"/>
          <w:b/>
          <w:sz w:val="20"/>
          <w:szCs w:val="20"/>
        </w:rPr>
        <w:t>/21</w:t>
      </w:r>
    </w:p>
    <w:p w14:paraId="599F469F" w14:textId="77777777" w:rsidR="002204B9" w:rsidRDefault="002204B9">
      <w:pPr>
        <w:spacing w:after="200" w:line="360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>UMOWA POWIERZENIA PRZETWARZANIA DANYCH OSOBOWYCH</w:t>
      </w:r>
    </w:p>
    <w:p w14:paraId="4E652FC2" w14:textId="77777777" w:rsidR="002204B9" w:rsidRDefault="002204B9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zawarta w dniu </w:t>
      </w:r>
      <w:r w:rsidR="007E4C32">
        <w:rPr>
          <w:rFonts w:ascii="Arial" w:eastAsia="Calibri" w:hAnsi="Arial"/>
          <w:sz w:val="20"/>
          <w:szCs w:val="20"/>
        </w:rPr>
        <w:t>……………………</w:t>
      </w:r>
      <w:r w:rsidR="000940E0">
        <w:rPr>
          <w:rFonts w:ascii="Arial" w:eastAsia="Calibri" w:hAnsi="Arial"/>
          <w:sz w:val="20"/>
          <w:szCs w:val="20"/>
        </w:rPr>
        <w:t xml:space="preserve">  </w:t>
      </w:r>
      <w:r w:rsidR="00ED7556">
        <w:rPr>
          <w:rFonts w:ascii="Arial" w:eastAsia="Calibri" w:hAnsi="Arial"/>
          <w:sz w:val="20"/>
          <w:szCs w:val="20"/>
        </w:rPr>
        <w:t xml:space="preserve">2021 r. </w:t>
      </w:r>
      <w:r>
        <w:rPr>
          <w:rFonts w:ascii="Arial" w:eastAsia="Calibri" w:hAnsi="Arial"/>
          <w:sz w:val="20"/>
          <w:szCs w:val="20"/>
        </w:rPr>
        <w:t xml:space="preserve">w Łomży  pomiędzy </w:t>
      </w:r>
    </w:p>
    <w:p w14:paraId="1AE5F1D5" w14:textId="77777777" w:rsidR="002204B9" w:rsidRPr="00ED7556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Agencją Rozwoju Regionalnego S.A. </w:t>
      </w:r>
      <w:r w:rsidR="000940E0">
        <w:rPr>
          <w:rFonts w:ascii="Arial" w:hAnsi="Arial"/>
          <w:sz w:val="20"/>
          <w:szCs w:val="20"/>
        </w:rPr>
        <w:t xml:space="preserve">w Łomży z siedzibą: </w:t>
      </w:r>
      <w:r w:rsidRPr="00ED7556">
        <w:rPr>
          <w:rFonts w:ascii="Arial" w:hAnsi="Arial"/>
          <w:sz w:val="20"/>
          <w:szCs w:val="20"/>
        </w:rPr>
        <w:t>ul. M</w:t>
      </w:r>
      <w:r w:rsidR="000940E0">
        <w:rPr>
          <w:rFonts w:ascii="Arial" w:hAnsi="Arial"/>
          <w:sz w:val="20"/>
          <w:szCs w:val="20"/>
        </w:rPr>
        <w:t xml:space="preserve">arii Curie – </w:t>
      </w:r>
      <w:r w:rsidRPr="00ED7556">
        <w:rPr>
          <w:rFonts w:ascii="Arial" w:hAnsi="Arial"/>
          <w:sz w:val="20"/>
          <w:szCs w:val="20"/>
        </w:rPr>
        <w:t xml:space="preserve">Skłodowskiej 1, 18-400 Łomża, </w:t>
      </w:r>
      <w:r w:rsidR="00ED7556">
        <w:rPr>
          <w:rFonts w:ascii="Arial" w:hAnsi="Arial"/>
          <w:sz w:val="20"/>
          <w:szCs w:val="20"/>
        </w:rPr>
        <w:t xml:space="preserve">                           </w:t>
      </w:r>
      <w:r w:rsidRPr="00ED7556">
        <w:rPr>
          <w:rFonts w:ascii="Arial" w:hAnsi="Arial"/>
          <w:sz w:val="20"/>
          <w:szCs w:val="20"/>
        </w:rPr>
        <w:t xml:space="preserve">NIP 718-10-02-264, </w:t>
      </w:r>
      <w:r w:rsidR="00ED7556">
        <w:rPr>
          <w:rFonts w:ascii="Arial" w:hAnsi="Arial"/>
          <w:sz w:val="20"/>
          <w:szCs w:val="20"/>
        </w:rPr>
        <w:t>zwaną dalej „</w:t>
      </w:r>
      <w:r w:rsidR="00ED7556">
        <w:rPr>
          <w:rFonts w:ascii="Arial" w:hAnsi="Arial"/>
          <w:b/>
          <w:sz w:val="20"/>
          <w:szCs w:val="20"/>
        </w:rPr>
        <w:t>Administratorem</w:t>
      </w:r>
      <w:r w:rsidR="00E66305">
        <w:rPr>
          <w:rFonts w:ascii="Arial" w:hAnsi="Arial"/>
          <w:b/>
          <w:sz w:val="20"/>
          <w:szCs w:val="20"/>
        </w:rPr>
        <w:t>”</w:t>
      </w:r>
      <w:r w:rsidR="00ED7556">
        <w:rPr>
          <w:rFonts w:ascii="Arial" w:hAnsi="Arial"/>
          <w:sz w:val="20"/>
          <w:szCs w:val="20"/>
        </w:rPr>
        <w:t>, którą reprezentuje:</w:t>
      </w:r>
    </w:p>
    <w:p w14:paraId="027B2F61" w14:textId="77777777" w:rsidR="00ED7556" w:rsidRPr="00ED7556" w:rsidRDefault="00ED7556">
      <w:pPr>
        <w:pStyle w:val="Akapitzlist"/>
        <w:spacing w:line="360" w:lineRule="auto"/>
        <w:ind w:left="0"/>
        <w:jc w:val="both"/>
        <w:rPr>
          <w:rFonts w:ascii="Arial" w:hAnsi="Arial"/>
          <w:b/>
          <w:sz w:val="20"/>
          <w:szCs w:val="20"/>
          <w:lang w:val="pl-PL"/>
        </w:rPr>
      </w:pPr>
    </w:p>
    <w:p w14:paraId="4AD55C27" w14:textId="77777777" w:rsidR="002204B9" w:rsidRPr="00ED7556" w:rsidRDefault="00ED7556">
      <w:pPr>
        <w:pStyle w:val="Akapitzlist"/>
        <w:spacing w:line="360" w:lineRule="auto"/>
        <w:ind w:left="0"/>
        <w:jc w:val="both"/>
        <w:rPr>
          <w:rFonts w:ascii="Arial" w:hAnsi="Arial"/>
          <w:b/>
          <w:sz w:val="20"/>
          <w:szCs w:val="20"/>
        </w:rPr>
      </w:pPr>
      <w:r w:rsidRPr="00ED7556">
        <w:rPr>
          <w:rFonts w:ascii="Arial" w:hAnsi="Arial"/>
          <w:b/>
          <w:sz w:val="20"/>
          <w:szCs w:val="20"/>
          <w:lang w:val="pl-PL"/>
        </w:rPr>
        <w:t>PANI dr Joanna KARPOWICZ – Prezes</w:t>
      </w:r>
      <w:r>
        <w:rPr>
          <w:rFonts w:ascii="Arial" w:hAnsi="Arial"/>
          <w:b/>
          <w:sz w:val="20"/>
          <w:szCs w:val="20"/>
          <w:lang w:val="pl-PL"/>
        </w:rPr>
        <w:t xml:space="preserve"> </w:t>
      </w:r>
      <w:r w:rsidR="00197823" w:rsidRPr="00ED7556">
        <w:rPr>
          <w:rFonts w:ascii="Arial" w:hAnsi="Arial"/>
          <w:b/>
          <w:sz w:val="20"/>
          <w:szCs w:val="20"/>
          <w:lang w:val="pl-PL"/>
        </w:rPr>
        <w:t xml:space="preserve">Zarządu </w:t>
      </w:r>
    </w:p>
    <w:p w14:paraId="763D1BAF" w14:textId="77777777" w:rsidR="00ED7556" w:rsidRDefault="00ED7556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</w:p>
    <w:p w14:paraId="215BFF6A" w14:textId="77777777" w:rsidR="002204B9" w:rsidRDefault="002204B9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a </w:t>
      </w:r>
    </w:p>
    <w:p w14:paraId="61623C47" w14:textId="77777777" w:rsidR="002204B9" w:rsidRPr="00E66305" w:rsidRDefault="00ED7556">
      <w:pPr>
        <w:spacing w:after="200"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…………………………………………………………………………………………..……………………………., </w:t>
      </w:r>
      <w:r w:rsidR="002204B9">
        <w:rPr>
          <w:rFonts w:ascii="Arial" w:eastAsia="Calibri" w:hAnsi="Arial"/>
          <w:sz w:val="20"/>
          <w:szCs w:val="20"/>
        </w:rPr>
        <w:t xml:space="preserve">zwanym dalej </w:t>
      </w:r>
      <w:r w:rsidR="002204B9" w:rsidRPr="00E66305">
        <w:rPr>
          <w:rFonts w:ascii="Arial" w:eastAsia="Calibri" w:hAnsi="Arial"/>
          <w:b/>
          <w:sz w:val="20"/>
          <w:szCs w:val="20"/>
        </w:rPr>
        <w:t>„Przetwarzający</w:t>
      </w:r>
      <w:r w:rsidR="00E66305">
        <w:rPr>
          <w:rFonts w:ascii="Arial" w:eastAsia="Calibri" w:hAnsi="Arial"/>
          <w:b/>
          <w:sz w:val="20"/>
          <w:szCs w:val="20"/>
        </w:rPr>
        <w:t>m</w:t>
      </w:r>
      <w:r w:rsidR="002204B9" w:rsidRPr="00E66305">
        <w:rPr>
          <w:rFonts w:ascii="Arial" w:eastAsia="Calibri" w:hAnsi="Arial"/>
          <w:b/>
          <w:sz w:val="20"/>
          <w:szCs w:val="20"/>
        </w:rPr>
        <w:t xml:space="preserve">” </w:t>
      </w:r>
    </w:p>
    <w:p w14:paraId="10AF6788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1. DEFINICJE </w:t>
      </w:r>
    </w:p>
    <w:p w14:paraId="342389EC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Dla potrzeb niniejszej umowy, Administrator i Przetwarzający ustalają następujące znaczenie niżej wymienionych pojęć: </w:t>
      </w:r>
    </w:p>
    <w:p w14:paraId="526F0171" w14:textId="77777777" w:rsidR="002204B9" w:rsidRDefault="002204B9">
      <w:pPr>
        <w:spacing w:line="360" w:lineRule="auto"/>
        <w:ind w:left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1) </w:t>
      </w:r>
      <w:r>
        <w:rPr>
          <w:rFonts w:ascii="Arial" w:eastAsia="Calibri" w:hAnsi="Arial"/>
          <w:b/>
          <w:bCs/>
          <w:sz w:val="20"/>
          <w:szCs w:val="20"/>
        </w:rPr>
        <w:t xml:space="preserve">Umowa Powierzenia </w:t>
      </w:r>
      <w:r>
        <w:rPr>
          <w:rFonts w:ascii="Arial" w:eastAsia="Calibri" w:hAnsi="Arial"/>
          <w:sz w:val="20"/>
          <w:szCs w:val="20"/>
        </w:rPr>
        <w:t xml:space="preserve">– niniejsza umowa; </w:t>
      </w:r>
    </w:p>
    <w:p w14:paraId="07973CAC" w14:textId="5B7B7E8F" w:rsidR="002204B9" w:rsidRDefault="002204B9">
      <w:pPr>
        <w:spacing w:line="360" w:lineRule="auto"/>
        <w:ind w:left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2) </w:t>
      </w:r>
      <w:r>
        <w:rPr>
          <w:rFonts w:ascii="Arial" w:eastAsia="Calibri" w:hAnsi="Arial"/>
          <w:b/>
          <w:bCs/>
          <w:sz w:val="20"/>
          <w:szCs w:val="20"/>
        </w:rPr>
        <w:t xml:space="preserve">Umowa Główna </w:t>
      </w:r>
      <w:r>
        <w:rPr>
          <w:rFonts w:ascii="Arial" w:eastAsia="Calibri" w:hAnsi="Arial"/>
          <w:sz w:val="20"/>
          <w:szCs w:val="20"/>
        </w:rPr>
        <w:t xml:space="preserve">– </w:t>
      </w:r>
      <w:r w:rsidR="004B3B33" w:rsidRPr="004B3B33">
        <w:rPr>
          <w:rFonts w:ascii="Arial" w:eastAsia="Calibri" w:hAnsi="Arial"/>
          <w:sz w:val="20"/>
          <w:szCs w:val="20"/>
        </w:rPr>
        <w:t>kursów przygotowawczych na potrzeby realizacji projektu „</w:t>
      </w:r>
      <w:r w:rsidR="00616AA0">
        <w:rPr>
          <w:rFonts w:ascii="Arial" w:eastAsia="Calibri" w:hAnsi="Arial"/>
          <w:sz w:val="20"/>
          <w:szCs w:val="20"/>
        </w:rPr>
        <w:t>Efektywne kształcenie zawodowe w ASP w Łomży</w:t>
      </w:r>
      <w:r w:rsidR="004B3B33" w:rsidRPr="004B3B33">
        <w:rPr>
          <w:rFonts w:ascii="Arial" w:eastAsia="Calibri" w:hAnsi="Arial"/>
          <w:sz w:val="20"/>
          <w:szCs w:val="20"/>
        </w:rPr>
        <w:t>”</w:t>
      </w:r>
      <w:r w:rsidR="004B3B33">
        <w:rPr>
          <w:rFonts w:ascii="Arial" w:eastAsia="Calibri" w:hAnsi="Arial"/>
          <w:sz w:val="20"/>
          <w:szCs w:val="20"/>
        </w:rPr>
        <w:t xml:space="preserve"> współfinansowanego</w:t>
      </w:r>
      <w:r w:rsidR="004B3B33" w:rsidRPr="004B3B33">
        <w:rPr>
          <w:rFonts w:ascii="Arial" w:eastAsia="Calibri" w:hAnsi="Arial"/>
          <w:sz w:val="20"/>
          <w:szCs w:val="20"/>
        </w:rPr>
        <w:t xml:space="preserve">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 realizowanego przez AGENCJĘ ROZWOJU REGIONALANEGO S.A. W ŁOMŻY</w:t>
      </w:r>
    </w:p>
    <w:p w14:paraId="4FFF462F" w14:textId="77777777" w:rsidR="002204B9" w:rsidRDefault="002204B9">
      <w:pPr>
        <w:spacing w:line="360" w:lineRule="auto"/>
        <w:ind w:left="426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3) </w:t>
      </w:r>
      <w:r>
        <w:rPr>
          <w:rFonts w:ascii="Arial" w:eastAsia="Calibri" w:hAnsi="Arial"/>
          <w:b/>
          <w:bCs/>
          <w:sz w:val="20"/>
          <w:szCs w:val="20"/>
        </w:rPr>
        <w:t xml:space="preserve">RODO </w:t>
      </w:r>
      <w:r>
        <w:rPr>
          <w:rFonts w:ascii="Arial" w:eastAsia="Calibri" w:hAnsi="Arial"/>
          <w:sz w:val="20"/>
          <w:szCs w:val="20"/>
        </w:rPr>
        <w:t xml:space="preserve">- rozporządzenie Parlamentu Europejskiego i Rady (UE) 2016/679 z dnia 27 kwietnia 2016 r. w sprawie ochrony osób fizycznych w związku z przetwarzaniem danych osobowych </w:t>
      </w:r>
      <w:r>
        <w:rPr>
          <w:rFonts w:ascii="Arial" w:eastAsia="Calibri" w:hAnsi="Arial"/>
          <w:sz w:val="20"/>
          <w:szCs w:val="20"/>
        </w:rPr>
        <w:br/>
        <w:t>i w sprawie swobodnego przepływu takich danych oraz uchylenia dyrektywy 9</w:t>
      </w:r>
      <w:r w:rsidR="004B3B33">
        <w:rPr>
          <w:rFonts w:ascii="Arial" w:eastAsia="Calibri" w:hAnsi="Arial"/>
          <w:sz w:val="20"/>
          <w:szCs w:val="20"/>
        </w:rPr>
        <w:t xml:space="preserve">5/46/WE (ogólne rozporządzenie </w:t>
      </w:r>
      <w:r>
        <w:rPr>
          <w:rFonts w:ascii="Arial" w:eastAsia="Calibri" w:hAnsi="Arial"/>
          <w:sz w:val="20"/>
          <w:szCs w:val="20"/>
        </w:rPr>
        <w:t xml:space="preserve">o ochronie danych) (Dz. U. UE. L. z 2016 r. Nr 119, str. 1). </w:t>
      </w:r>
    </w:p>
    <w:p w14:paraId="0F345FA8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674656B1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2. OŚWIADCZENIA STRON </w:t>
      </w:r>
    </w:p>
    <w:p w14:paraId="1078BA04" w14:textId="77777777" w:rsidR="002204B9" w:rsidRDefault="002204B9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Strony oświadczają, że niniejsza Umowa Powierzenia została zawarta w celu wykonania obowiązków, o których mowa w art. 28 RODO w związku z zawarciem Umowy Głównej.</w:t>
      </w:r>
    </w:p>
    <w:p w14:paraId="0284ECA5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40772A77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3. PRZEDMIOT UMOWY </w:t>
      </w:r>
    </w:p>
    <w:p w14:paraId="36A4FDBC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3.1. W trybie art. 28 ust. 3 RODO, Administrator powierza Przetwarzającemu do przetwarzania dane osobowe wskazane w pkt 4.1.-4.2. poniżej, a Przetwarzający zobowiązuje się do ich przetwarzania zgodnego z prawem i niniejszą Umową Powierzenia. </w:t>
      </w:r>
    </w:p>
    <w:p w14:paraId="72A6F25B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3.2. 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</w:t>
      </w:r>
      <w:hyperlink r:id="rId16" w:history="1">
        <w:r w:rsidR="00197823" w:rsidRPr="008C3B8C">
          <w:rPr>
            <w:rStyle w:val="Hipercze"/>
            <w:rFonts w:ascii="Arial" w:eastAsia="Calibri" w:hAnsi="Arial"/>
            <w:sz w:val="20"/>
            <w:szCs w:val="20"/>
          </w:rPr>
          <w:t>arr.lomza@podlaskie.org.pl</w:t>
        </w:r>
      </w:hyperlink>
      <w:r>
        <w:rPr>
          <w:rFonts w:ascii="Arial" w:eastAsia="Calibri" w:hAnsi="Arial"/>
          <w:sz w:val="20"/>
          <w:szCs w:val="20"/>
        </w:rPr>
        <w:t xml:space="preserve"> lub na piśmie. </w:t>
      </w:r>
    </w:p>
    <w:p w14:paraId="09AC7DD4" w14:textId="77777777" w:rsidR="00E66305" w:rsidRDefault="00E66305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</w:p>
    <w:p w14:paraId="3963EFBA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49F097E0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4. CEL, ZAKRES I CHARAKTER PRZETWARZANIA </w:t>
      </w:r>
    </w:p>
    <w:p w14:paraId="2DFF3608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4.1. Przetwarzający zobowiązuje się do przetwarzania danych osobowych następujących kategorii osób, których dane dotyczą: </w:t>
      </w:r>
    </w:p>
    <w:p w14:paraId="32C89996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a) pracownicy i współpracownicy Administratora,</w:t>
      </w:r>
    </w:p>
    <w:p w14:paraId="54B8F0AC" w14:textId="77777777" w:rsidR="002204B9" w:rsidRDefault="00E66305" w:rsidP="00E66305">
      <w:pPr>
        <w:spacing w:line="360" w:lineRule="auto"/>
        <w:ind w:firstLine="113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osoby szkolone </w:t>
      </w:r>
      <w:r w:rsidR="002204B9">
        <w:rPr>
          <w:rFonts w:ascii="Arial" w:eastAsia="Calibri" w:hAnsi="Arial"/>
          <w:sz w:val="20"/>
          <w:szCs w:val="20"/>
        </w:rPr>
        <w:t>na podstawie listy uczestników szkolenia przekazanej przez Administratora.</w:t>
      </w:r>
    </w:p>
    <w:p w14:paraId="55F5E6E0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4.2. Zakres powierzonych Przetwarzającemu do przetwarzania danych osobowych obejmuje  imię, nazwisko, stanowisko służbowe, adres e-mail, numer telefonu/faks.</w:t>
      </w:r>
    </w:p>
    <w:p w14:paraId="55A70AE5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4.3. Celem przetwarzania danych osobowych wskazanych w pkt 4.1.-4.2. powyżej </w:t>
      </w:r>
      <w:r>
        <w:rPr>
          <w:rFonts w:ascii="Arial" w:eastAsia="Calibri" w:hAnsi="Arial"/>
          <w:sz w:val="20"/>
          <w:szCs w:val="20"/>
        </w:rPr>
        <w:br/>
        <w:t xml:space="preserve">jest wykonanie Umowy Głównej, w szczególności świadczenie usług szkoleniowych.  </w:t>
      </w:r>
    </w:p>
    <w:p w14:paraId="0459E623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4.4. Przetwarzający zobowiązuje się do przetwarzania danych osobowych w sposób stały. Przetwarzający będzie w szczególności wykonywał następujące operacje dotyczące powierzonych danych osobowych: zbieranie, utrwalanie, przechowywanie, usuwanie, podgląd, kopiowanie.</w:t>
      </w:r>
    </w:p>
    <w:p w14:paraId="07DE7242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Dane osobowe będą przez Przetwarzającego przetwarzane w formie elektronicznej </w:t>
      </w:r>
      <w:r>
        <w:rPr>
          <w:rFonts w:ascii="Arial" w:eastAsia="Calibri" w:hAnsi="Arial"/>
          <w:sz w:val="20"/>
          <w:szCs w:val="20"/>
        </w:rPr>
        <w:br/>
        <w:t xml:space="preserve">w systemach informatycznych oraz w formie papierowej. </w:t>
      </w:r>
    </w:p>
    <w:p w14:paraId="7BD20186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429170AF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5. ZASADY POWIERZENIA PRZETWARZANIA </w:t>
      </w:r>
    </w:p>
    <w:p w14:paraId="609CBEEA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5.1. Przed rozpoczęciem przetwarzania danych osobowych Przetwarzający musi podjąć środki zabezpieczające dane osobowe, o których mowa w art. 32 RODO, a w szczególności: </w:t>
      </w:r>
    </w:p>
    <w:p w14:paraId="785512F0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a) uwzględniając stan wiedzy technicznej, koszt wdrażania oraz charakter, zakres, kontekst </w:t>
      </w:r>
      <w:r>
        <w:rPr>
          <w:rFonts w:ascii="Arial" w:eastAsia="Calibri" w:hAnsi="Arial"/>
          <w:sz w:val="20"/>
          <w:szCs w:val="20"/>
        </w:rPr>
        <w:br/>
        <w:t xml:space="preserve">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Przetwarzający powinien odpowiednio udokumentować zastosowanie tych środków, a także uaktualniać te środki w porozumieniu z Administratorem, </w:t>
      </w:r>
    </w:p>
    <w:p w14:paraId="72C46BA8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b) zapewnić, by każda osoba fizyczna działająca z upoważnienia Przetwarzającego, która ma dostęp do danych osobowych, przetwarzała je wyłącznie w celach i zakresie przewidzianym w Umowie Powierzenia, </w:t>
      </w:r>
    </w:p>
    <w:p w14:paraId="74631094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c) prowadzić rejestr wszystkich kategorii czynności przetwarzania dokonywanych w imieniu Administratora, o którym mowa w art. 30 ust. 2 RODO i udostępniać go Administratorowi na jego żądanie, chyba że Przetwarzający jest zwolniony z tego obowiązku na podstawie </w:t>
      </w:r>
      <w:r>
        <w:rPr>
          <w:rFonts w:ascii="Arial" w:eastAsia="Calibri" w:hAnsi="Arial"/>
          <w:sz w:val="20"/>
          <w:szCs w:val="20"/>
        </w:rPr>
        <w:br/>
        <w:t>art. 30 ust. 5 RODO,</w:t>
      </w:r>
    </w:p>
    <w:p w14:paraId="177FE40C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5.2. Przetwarzający zapewnia, aby osoby mające dostęp do przetwarzanych danych osobowych zachowały je oraz sposoby zabezpieczeń w tajemnicy, przy czym obowiązek zachowania tajemnicy istnieje również po realizacji Umowy Powierzenia oraz ustaniu zatrudnienia </w:t>
      </w:r>
      <w:r>
        <w:rPr>
          <w:rFonts w:ascii="Arial" w:eastAsia="Calibri" w:hAnsi="Arial"/>
          <w:sz w:val="20"/>
          <w:szCs w:val="20"/>
        </w:rPr>
        <w:br/>
        <w:t xml:space="preserve">u Przetwarzającego. </w:t>
      </w:r>
    </w:p>
    <w:p w14:paraId="205C5197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10B2CE4C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36A0F52E" w14:textId="77777777" w:rsidR="00E66305" w:rsidRDefault="00E66305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57EAA8B2" w14:textId="77777777" w:rsidR="00E66305" w:rsidRDefault="00E66305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60569D56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75DEE2ED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6. DALSZE OBOWIĄZKI PRZETWARZAJĄCEGO </w:t>
      </w:r>
    </w:p>
    <w:p w14:paraId="02B49384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6.1.Przetwarzający zobowiązuje się pomagać Administratorowi w wywiązywaniu się </w:t>
      </w:r>
      <w:r>
        <w:rPr>
          <w:rFonts w:ascii="Arial" w:eastAsia="Calibri" w:hAnsi="Arial"/>
          <w:sz w:val="20"/>
          <w:szCs w:val="20"/>
        </w:rPr>
        <w:br/>
        <w:t xml:space="preserve">z obowiązków określonych w art. 32-36 RODO. </w:t>
      </w:r>
    </w:p>
    <w:p w14:paraId="648BD457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6.2. W sytuacji podejrzenia naruszenia ochrony danych osobowych, Przetwarzający zobowiązuje się do: </w:t>
      </w:r>
    </w:p>
    <w:p w14:paraId="635DFFF2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a) przekazania Administratorowi informacji dotyczących naruszenia ochrony danych osobowych w ciągu 24 godzin od jego wykrycia, w tym informacji, o których mowa </w:t>
      </w:r>
      <w:r>
        <w:rPr>
          <w:rFonts w:ascii="Arial" w:eastAsia="Calibri" w:hAnsi="Arial"/>
          <w:sz w:val="20"/>
          <w:szCs w:val="20"/>
        </w:rPr>
        <w:br/>
        <w:t xml:space="preserve">w art. 33 ust. 3 RODO, </w:t>
      </w:r>
    </w:p>
    <w:p w14:paraId="2830DECD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b) przeprowadzenia wstępnej analizy ryzyka naruszenia praw i wolności osób, których dane dotyczą, i przekazania wyników tej analizy do Administratora w ciągu 36 godzin </w:t>
      </w:r>
      <w:r>
        <w:rPr>
          <w:rFonts w:ascii="Arial" w:eastAsia="Calibri" w:hAnsi="Arial"/>
          <w:sz w:val="20"/>
          <w:szCs w:val="20"/>
        </w:rPr>
        <w:br/>
        <w:t xml:space="preserve">od wykrycia zdarzenia stanowiącego naruszenie ochrony danych osobowych, </w:t>
      </w:r>
    </w:p>
    <w:p w14:paraId="75E029EC" w14:textId="77777777" w:rsidR="002204B9" w:rsidRDefault="002204B9">
      <w:pPr>
        <w:spacing w:line="360" w:lineRule="auto"/>
        <w:ind w:left="851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c) przekazania Administratorowi – na jego żądanie – wszystkich informacji niezbędnych </w:t>
      </w:r>
      <w:r>
        <w:rPr>
          <w:rFonts w:ascii="Arial" w:eastAsia="Calibri" w:hAnsi="Arial"/>
          <w:sz w:val="20"/>
          <w:szCs w:val="20"/>
        </w:rPr>
        <w:br/>
        <w:t xml:space="preserve">do zawiadomienia osoby, której dane dotyczą, zgodnie z art. 34 ust. 3 RODO, w ciągu </w:t>
      </w:r>
      <w:r>
        <w:rPr>
          <w:rFonts w:ascii="Arial" w:eastAsia="Calibri" w:hAnsi="Arial"/>
          <w:sz w:val="20"/>
          <w:szCs w:val="20"/>
        </w:rPr>
        <w:br/>
        <w:t xml:space="preserve">48 godzin od wykrycia zdarzenia stanowiącego naruszenie ochrony danych osobowych. </w:t>
      </w:r>
    </w:p>
    <w:p w14:paraId="33B53F91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6.3. 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</w:t>
      </w:r>
      <w:r>
        <w:rPr>
          <w:rFonts w:ascii="Arial" w:eastAsia="Calibri" w:hAnsi="Arial"/>
          <w:sz w:val="20"/>
          <w:szCs w:val="20"/>
        </w:rPr>
        <w:br/>
        <w:t xml:space="preserve">do przygotowania i przekazania Administratorowi informacji potrzebnych do spełnienia żądania osoby, której dane dotyczą, w ciągu 3 dni od dnia otrzymania żądania Administratora. </w:t>
      </w:r>
    </w:p>
    <w:p w14:paraId="4B5468D4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6.4. Przetwarzający zobowiązuje się stosować się do ewentualnych wskazówek lub zaleceń, wydanych przez organ nadzoru lub unijny organ doradczy zajmujący się ochroną danych osobowych, dotyczących przetwarzania danych osobowych, w szczególności w zakresie stosowania RODO. </w:t>
      </w:r>
    </w:p>
    <w:p w14:paraId="00466DFA" w14:textId="77777777" w:rsidR="002204B9" w:rsidRDefault="00E66305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6.5.</w:t>
      </w:r>
      <w:r w:rsidR="002204B9">
        <w:rPr>
          <w:rFonts w:ascii="Arial" w:eastAsia="Calibri" w:hAnsi="Arial"/>
          <w:sz w:val="20"/>
          <w:szCs w:val="20"/>
        </w:rPr>
        <w:t xml:space="preserve">Przetwarzający zobowiązuje się do niezwłocznego poinformowania Administratora </w:t>
      </w:r>
      <w:r w:rsidR="002204B9">
        <w:rPr>
          <w:rFonts w:ascii="Arial" w:eastAsia="Calibri" w:hAnsi="Arial"/>
          <w:sz w:val="20"/>
          <w:szCs w:val="20"/>
        </w:rPr>
        <w:br/>
        <w:t xml:space="preserve">o jakimkolwiek postępowaniu, w szczególności administracyjnym lub sądowym, dotyczącym przetwarzania powierzonych danych osobowych przez Przetwarzającego, </w:t>
      </w:r>
      <w:r w:rsidR="002204B9">
        <w:rPr>
          <w:rFonts w:ascii="Arial" w:eastAsia="Calibri" w:hAnsi="Arial"/>
          <w:sz w:val="20"/>
          <w:szCs w:val="20"/>
        </w:rPr>
        <w:br/>
        <w:t xml:space="preserve">o jakiejkolwiek decyzji administracyjnej lub orzeczeniu dotyczącym przetwarzania powierzonych danych osobowych, skierowanej do Przetwarzającego, a także o wszelkich kontrolach i inspekcjach dotyczących przetwarzania powierzonych danych osobowych przez Przetwarzającego, w szczególności prowadzonych przez organ nadzorczy. </w:t>
      </w:r>
    </w:p>
    <w:p w14:paraId="28F5C4F2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6.6. Przetwarzający informuje Administratora przed rozpoczęciem przetwarzania danych </w:t>
      </w:r>
      <w:r>
        <w:rPr>
          <w:rFonts w:ascii="Arial" w:eastAsia="Calibri" w:hAnsi="Arial"/>
          <w:sz w:val="20"/>
          <w:szCs w:val="20"/>
        </w:rPr>
        <w:br/>
        <w:t>o realizacji ewentualnego obowiązku prawnego polegającego na przekazaniu danych osobowych do państwa trzeciego lub organizacji międzynarodowej, zgodnie z art. 28 ust. 3 lit. a RODO.</w:t>
      </w:r>
    </w:p>
    <w:p w14:paraId="7791496F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1BBB2787" w14:textId="77777777" w:rsidR="00E66305" w:rsidRDefault="00E66305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75E837C9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7. PODPOWIERZENIE PRZETWARZANIA </w:t>
      </w:r>
    </w:p>
    <w:p w14:paraId="68B120BD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7.1. Administrator dopuszcza możliwość </w:t>
      </w:r>
      <w:proofErr w:type="spellStart"/>
      <w:r>
        <w:rPr>
          <w:rFonts w:ascii="Arial" w:eastAsia="Calibri" w:hAnsi="Arial"/>
          <w:sz w:val="20"/>
          <w:szCs w:val="20"/>
        </w:rPr>
        <w:t>podpowierzenia</w:t>
      </w:r>
      <w:proofErr w:type="spellEnd"/>
      <w:r>
        <w:rPr>
          <w:rFonts w:ascii="Arial" w:eastAsia="Calibri" w:hAnsi="Arial"/>
          <w:sz w:val="20"/>
          <w:szCs w:val="20"/>
        </w:rPr>
        <w:t xml:space="preserve"> przetwarzania powierzonych danych osobowych podwykonawcom Przetwarzającego po uzyskaniu pisemnej zgody Administratora.</w:t>
      </w:r>
    </w:p>
    <w:p w14:paraId="6E41E346" w14:textId="77777777" w:rsidR="00E66305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7.2 Jeżeli do wykonania w imieniu Administratora konkretnych czynności przetwarzania Przetwarzający korzysta z usług innego podmiotu przetwarzającego, na ten inny podmiot przetwarzający powinny zostać nałożone na mocy Umowy Powierzenia te same obowiązki ochrony danych jak w niniejszej </w:t>
      </w:r>
    </w:p>
    <w:p w14:paraId="70B8F4DB" w14:textId="77777777" w:rsidR="00E66305" w:rsidRDefault="00E66305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</w:p>
    <w:p w14:paraId="02965C4A" w14:textId="77777777" w:rsidR="00E66305" w:rsidRDefault="00E66305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</w:p>
    <w:p w14:paraId="5D5F378E" w14:textId="77777777" w:rsidR="002204B9" w:rsidRDefault="00E66305">
      <w:pPr>
        <w:spacing w:line="360" w:lineRule="auto"/>
        <w:ind w:left="851" w:hanging="425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</w:t>
      </w:r>
      <w:r w:rsidR="002204B9">
        <w:rPr>
          <w:rFonts w:ascii="Arial" w:eastAsia="Calibri" w:hAnsi="Arial"/>
          <w:sz w:val="20"/>
          <w:szCs w:val="20"/>
        </w:rPr>
        <w:t>Umowie. Jeżeli ten inny podmiot przetwarzający nie wywiąże się ze spoczywających na nim obowiązków ochrony danych, pełna odpowiedzialność wobec Administratora za wypełnienie obowiązków tego innego podmiotu przetwarzającego spoczywa na Przetwarzającym.</w:t>
      </w:r>
    </w:p>
    <w:p w14:paraId="28E33707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2FC2DC5D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618CA6F0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8. AUDYT PRZETWARZAJĄCEGO </w:t>
      </w:r>
    </w:p>
    <w:p w14:paraId="6BED2624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8.1. Administrator jest uprawniony do weryfikacji przestrzegania zasad przetwarzania danych osobowych wynikających RODO oraz niniejszej Umowy Powierzenia przez Przetwarzającego, poprzez prawo żądania udzielenia wszelkich informacji dotyczących powierzonych danych osobowych. </w:t>
      </w:r>
    </w:p>
    <w:p w14:paraId="03DD34EF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8.2. Administrator ma także prawo przeprowadzania audytów lub inspekcji Przetwarzającego </w:t>
      </w:r>
      <w:r>
        <w:rPr>
          <w:rFonts w:ascii="Arial" w:eastAsia="Calibri" w:hAnsi="Arial"/>
          <w:sz w:val="20"/>
          <w:szCs w:val="20"/>
        </w:rPr>
        <w:br/>
        <w:t xml:space="preserve">w zakresie zgodności operacji przetwarzania z prawem i z Umową Powierzenia. Audyty </w:t>
      </w:r>
      <w:r>
        <w:rPr>
          <w:rFonts w:ascii="Arial" w:eastAsia="Calibri" w:hAnsi="Arial"/>
          <w:sz w:val="20"/>
          <w:szCs w:val="20"/>
        </w:rPr>
        <w:br/>
        <w:t xml:space="preserve">lub inspekcje, o których mowa w zdaniu poprzedzającym, mogą być przeprowadzane przez podmioty trzecie upoważnione przez Administratora. </w:t>
      </w:r>
    </w:p>
    <w:p w14:paraId="5844600F" w14:textId="77777777" w:rsidR="002204B9" w:rsidRDefault="002204B9">
      <w:pPr>
        <w:spacing w:line="360" w:lineRule="auto"/>
        <w:ind w:left="851" w:hanging="425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8.3. Przetwarzający zobowiązuje się niezwłocznie informować Administratora, jeżeli zdaniem Przetwarzającego wydane jemu polecenie stanowi naruszenie RODO lub innych przepisów </w:t>
      </w:r>
      <w:r>
        <w:rPr>
          <w:rFonts w:ascii="Arial" w:eastAsia="Calibri" w:hAnsi="Arial"/>
          <w:sz w:val="20"/>
          <w:szCs w:val="20"/>
        </w:rPr>
        <w:br/>
        <w:t xml:space="preserve">o ochronie danych. </w:t>
      </w:r>
    </w:p>
    <w:p w14:paraId="5225F1DF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14BCCA5C" w14:textId="77777777" w:rsidR="002204B9" w:rsidRDefault="002204B9">
      <w:pPr>
        <w:spacing w:line="360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9. ZAKOŃCZENIE POWIERZENIA PRZETWARZANIA </w:t>
      </w:r>
    </w:p>
    <w:p w14:paraId="29ABF6CD" w14:textId="77777777" w:rsidR="002204B9" w:rsidRDefault="002204B9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Po zakończeniu świadczenia usług związanych z przetwarzaniem danych osobowych Przetwarzający zależnie od decyzji Administratora trwale usuwa lub protokolarnie zwraca mu wszelkie dane osobowe oraz trwale usuwa wszelkie ich istniejące kopie. </w:t>
      </w:r>
    </w:p>
    <w:p w14:paraId="4527E5F9" w14:textId="77777777" w:rsidR="004975A7" w:rsidRDefault="004975A7">
      <w:pPr>
        <w:spacing w:line="360" w:lineRule="auto"/>
        <w:jc w:val="both"/>
        <w:rPr>
          <w:rFonts w:ascii="Arial" w:eastAsia="Calibri" w:hAnsi="Arial"/>
          <w:b/>
          <w:bCs/>
          <w:sz w:val="20"/>
          <w:szCs w:val="20"/>
        </w:rPr>
      </w:pPr>
    </w:p>
    <w:p w14:paraId="26AE5095" w14:textId="77777777" w:rsidR="002204B9" w:rsidRDefault="002204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b/>
          <w:bCs/>
          <w:sz w:val="20"/>
          <w:szCs w:val="20"/>
        </w:rPr>
        <w:t xml:space="preserve">10. POSTANOWIENIA KOŃCOWE </w:t>
      </w:r>
    </w:p>
    <w:p w14:paraId="085636C7" w14:textId="77777777" w:rsidR="002204B9" w:rsidRDefault="002204B9">
      <w:pPr>
        <w:spacing w:line="360" w:lineRule="auto"/>
        <w:ind w:left="851" w:right="72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10.1</w:t>
      </w:r>
      <w:r w:rsidR="00E6630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 sprawach spornych pomiędzy Stronami Umowy będzie właściwy miejscowo </w:t>
      </w:r>
      <w:r>
        <w:rPr>
          <w:rFonts w:ascii="Arial" w:hAnsi="Arial"/>
          <w:sz w:val="20"/>
          <w:szCs w:val="20"/>
        </w:rPr>
        <w:br/>
        <w:t>dla siedziby Administratora sąd powszechny.</w:t>
      </w:r>
    </w:p>
    <w:p w14:paraId="6E80312E" w14:textId="77777777" w:rsidR="002204B9" w:rsidRPr="00E66305" w:rsidRDefault="002204B9" w:rsidP="00E66305">
      <w:pPr>
        <w:pStyle w:val="Akapitzlist"/>
        <w:numPr>
          <w:ilvl w:val="1"/>
          <w:numId w:val="24"/>
        </w:numPr>
        <w:spacing w:after="200" w:line="360" w:lineRule="auto"/>
        <w:ind w:right="72" w:firstLine="6"/>
        <w:jc w:val="both"/>
        <w:rPr>
          <w:rFonts w:ascii="Arial" w:hAnsi="Arial"/>
          <w:sz w:val="20"/>
          <w:szCs w:val="20"/>
        </w:rPr>
      </w:pPr>
      <w:r w:rsidRPr="00E66305">
        <w:rPr>
          <w:rFonts w:ascii="Arial" w:hAnsi="Arial"/>
          <w:sz w:val="20"/>
          <w:szCs w:val="20"/>
        </w:rPr>
        <w:t xml:space="preserve">W sprawach nieuregulowanych mają zastosowanie przepisy RODO oraz ustawy z dnia </w:t>
      </w:r>
      <w:r w:rsidRPr="00E66305">
        <w:rPr>
          <w:rFonts w:ascii="Arial" w:hAnsi="Arial"/>
          <w:sz w:val="20"/>
          <w:szCs w:val="20"/>
        </w:rPr>
        <w:br/>
        <w:t xml:space="preserve">10 maja 2018 o ochronie danych osobowych. </w:t>
      </w:r>
    </w:p>
    <w:p w14:paraId="46EB9717" w14:textId="77777777" w:rsidR="002204B9" w:rsidRDefault="002204B9" w:rsidP="00FF53FD">
      <w:pPr>
        <w:numPr>
          <w:ilvl w:val="1"/>
          <w:numId w:val="24"/>
        </w:numPr>
        <w:spacing w:after="200" w:line="360" w:lineRule="auto"/>
        <w:ind w:left="851" w:right="72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Umowę sporządzono w czterech jednobrzmiących egzemplarzach, w tym jeden </w:t>
      </w:r>
      <w:r>
        <w:rPr>
          <w:rFonts w:ascii="Arial" w:hAnsi="Arial"/>
          <w:sz w:val="20"/>
          <w:szCs w:val="20"/>
        </w:rPr>
        <w:br/>
      </w:r>
      <w:r w:rsidR="004975A7">
        <w:rPr>
          <w:rFonts w:ascii="Arial" w:hAnsi="Arial"/>
          <w:sz w:val="20"/>
          <w:szCs w:val="20"/>
        </w:rPr>
        <w:t xml:space="preserve">egzemplarz </w:t>
      </w:r>
      <w:r>
        <w:rPr>
          <w:rFonts w:ascii="Arial" w:hAnsi="Arial"/>
          <w:sz w:val="20"/>
          <w:szCs w:val="20"/>
        </w:rPr>
        <w:t>dla Przetwarzającego i</w:t>
      </w:r>
      <w:r w:rsidR="004975A7">
        <w:rPr>
          <w:rFonts w:ascii="Arial" w:hAnsi="Arial"/>
          <w:sz w:val="20"/>
          <w:szCs w:val="20"/>
        </w:rPr>
        <w:t xml:space="preserve"> trzy (3) egzemplarze </w:t>
      </w:r>
      <w:r>
        <w:rPr>
          <w:rFonts w:ascii="Arial" w:hAnsi="Arial"/>
          <w:sz w:val="20"/>
          <w:szCs w:val="20"/>
        </w:rPr>
        <w:t>dla Administratora.</w:t>
      </w:r>
    </w:p>
    <w:p w14:paraId="57101E0D" w14:textId="77777777" w:rsidR="002204B9" w:rsidRDefault="002204B9">
      <w:pPr>
        <w:spacing w:after="200" w:line="360" w:lineRule="auto"/>
        <w:ind w:firstLine="708"/>
        <w:jc w:val="both"/>
        <w:rPr>
          <w:rFonts w:ascii="Arial" w:eastAsia="Calibri" w:hAnsi="Arial"/>
          <w:sz w:val="20"/>
          <w:szCs w:val="20"/>
        </w:rPr>
      </w:pPr>
    </w:p>
    <w:p w14:paraId="205DCA9E" w14:textId="77777777" w:rsidR="002204B9" w:rsidRPr="00E66305" w:rsidRDefault="002204B9">
      <w:pPr>
        <w:spacing w:after="200"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E66305">
        <w:rPr>
          <w:rFonts w:ascii="Arial" w:eastAsia="Calibri" w:hAnsi="Arial"/>
          <w:b/>
          <w:sz w:val="20"/>
          <w:szCs w:val="20"/>
        </w:rPr>
        <w:t>Administrator</w:t>
      </w:r>
      <w:r w:rsidRPr="00E66305">
        <w:rPr>
          <w:rFonts w:ascii="Arial" w:eastAsia="Calibri" w:hAnsi="Arial"/>
          <w:b/>
          <w:sz w:val="20"/>
          <w:szCs w:val="20"/>
        </w:rPr>
        <w:tab/>
      </w:r>
      <w:r w:rsidRPr="00E66305">
        <w:rPr>
          <w:rFonts w:ascii="Arial" w:eastAsia="Calibri" w:hAnsi="Arial"/>
          <w:b/>
          <w:sz w:val="20"/>
          <w:szCs w:val="20"/>
        </w:rPr>
        <w:tab/>
      </w:r>
      <w:r w:rsidRPr="00E66305">
        <w:rPr>
          <w:rFonts w:ascii="Arial" w:eastAsia="Calibri" w:hAnsi="Arial"/>
          <w:b/>
          <w:sz w:val="20"/>
          <w:szCs w:val="20"/>
        </w:rPr>
        <w:tab/>
      </w:r>
      <w:r w:rsidRPr="00E66305">
        <w:rPr>
          <w:rFonts w:ascii="Arial" w:eastAsia="Calibri" w:hAnsi="Arial"/>
          <w:b/>
          <w:sz w:val="20"/>
          <w:szCs w:val="20"/>
        </w:rPr>
        <w:tab/>
      </w:r>
      <w:r w:rsidRPr="00E66305">
        <w:rPr>
          <w:rFonts w:ascii="Arial" w:eastAsia="Calibri" w:hAnsi="Arial"/>
          <w:b/>
          <w:sz w:val="20"/>
          <w:szCs w:val="20"/>
        </w:rPr>
        <w:tab/>
      </w:r>
      <w:r w:rsidRPr="00E66305">
        <w:rPr>
          <w:rFonts w:ascii="Arial" w:eastAsia="Calibri" w:hAnsi="Arial"/>
          <w:b/>
          <w:sz w:val="20"/>
          <w:szCs w:val="20"/>
        </w:rPr>
        <w:tab/>
      </w:r>
      <w:r w:rsidRPr="00E66305">
        <w:rPr>
          <w:rFonts w:ascii="Arial" w:eastAsia="Calibri" w:hAnsi="Arial"/>
          <w:b/>
          <w:sz w:val="20"/>
          <w:szCs w:val="20"/>
        </w:rPr>
        <w:tab/>
        <w:t>Przetwarzający</w:t>
      </w:r>
    </w:p>
    <w:p w14:paraId="4932C678" w14:textId="77777777" w:rsidR="002204B9" w:rsidRPr="00E66305" w:rsidRDefault="002204B9" w:rsidP="00662B77">
      <w:pPr>
        <w:spacing w:line="360" w:lineRule="auto"/>
        <w:rPr>
          <w:b/>
        </w:rPr>
      </w:pPr>
    </w:p>
    <w:sectPr w:rsidR="002204B9" w:rsidRPr="00E66305" w:rsidSect="004975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27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3F7E" w14:textId="77777777" w:rsidR="00297E1E" w:rsidRDefault="00297E1E">
      <w:r>
        <w:separator/>
      </w:r>
    </w:p>
  </w:endnote>
  <w:endnote w:type="continuationSeparator" w:id="0">
    <w:p w14:paraId="71CF9BBC" w14:textId="77777777" w:rsidR="00297E1E" w:rsidRDefault="0029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91717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14:paraId="7A87E60A" w14:textId="77777777" w:rsidR="00B16339" w:rsidRPr="00B16339" w:rsidRDefault="00B16339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B16339">
          <w:rPr>
            <w:rFonts w:ascii="Bookman Old Style" w:hAnsi="Bookman Old Style"/>
            <w:sz w:val="20"/>
            <w:szCs w:val="20"/>
          </w:rPr>
          <w:fldChar w:fldCharType="begin"/>
        </w:r>
        <w:r w:rsidRPr="00B16339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B16339">
          <w:rPr>
            <w:rFonts w:ascii="Bookman Old Style" w:hAnsi="Bookman Old Style"/>
            <w:sz w:val="20"/>
            <w:szCs w:val="20"/>
          </w:rPr>
          <w:fldChar w:fldCharType="separate"/>
        </w:r>
        <w:r w:rsidR="00E92264" w:rsidRPr="00E92264">
          <w:rPr>
            <w:rFonts w:ascii="Bookman Old Style" w:hAnsi="Bookman Old Style"/>
            <w:noProof/>
            <w:sz w:val="20"/>
            <w:szCs w:val="20"/>
            <w:lang w:val="pl-PL"/>
          </w:rPr>
          <w:t>3</w:t>
        </w:r>
        <w:r w:rsidRPr="00B16339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14:paraId="4A9105E4" w14:textId="77777777" w:rsidR="002204B9" w:rsidRDefault="00220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4AD" w14:textId="77777777" w:rsidR="002204B9" w:rsidRDefault="002204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8E5E" w14:textId="77777777" w:rsidR="002204B9" w:rsidRDefault="002204B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3F00" w14:textId="77777777" w:rsidR="002204B9" w:rsidRDefault="002204B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CA29" w14:textId="77777777" w:rsidR="002204B9" w:rsidRDefault="002204B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7B9" w14:textId="77777777" w:rsidR="002204B9" w:rsidRDefault="002204B9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86F6" w14:textId="77777777" w:rsidR="002204B9" w:rsidRDefault="00220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C09C" w14:textId="77777777" w:rsidR="00297E1E" w:rsidRDefault="00297E1E">
      <w:r>
        <w:separator/>
      </w:r>
    </w:p>
  </w:footnote>
  <w:footnote w:type="continuationSeparator" w:id="0">
    <w:p w14:paraId="74079509" w14:textId="77777777" w:rsidR="00297E1E" w:rsidRDefault="0029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DCF4" w14:textId="77777777" w:rsidR="002204B9" w:rsidRPr="00922657" w:rsidRDefault="00282B84">
    <w:pPr>
      <w:pStyle w:val="Nagwek"/>
      <w:jc w:val="center"/>
      <w:rPr>
        <w:lang w:val="pl-PL"/>
      </w:rPr>
    </w:pPr>
    <w:r>
      <w:rPr>
        <w:noProof/>
        <w:color w:val="FF3333"/>
        <w:lang w:val="pl-PL" w:eastAsia="pl-PL"/>
      </w:rPr>
      <w:drawing>
        <wp:anchor distT="0" distB="0" distL="114935" distR="114935" simplePos="0" relativeHeight="251656704" behindDoc="1" locked="0" layoutInCell="1" allowOverlap="1" wp14:anchorId="190F9FE3" wp14:editId="0775923F">
          <wp:simplePos x="0" y="0"/>
          <wp:positionH relativeFrom="column">
            <wp:posOffset>280035</wp:posOffset>
          </wp:positionH>
          <wp:positionV relativeFrom="paragraph">
            <wp:posOffset>-384810</wp:posOffset>
          </wp:positionV>
          <wp:extent cx="5349875" cy="465455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465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6F5B" w14:textId="77777777" w:rsidR="002204B9" w:rsidRDefault="002204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D77F" w14:textId="77777777" w:rsidR="002204B9" w:rsidRDefault="00282B84"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44783901" wp14:editId="532FA518">
          <wp:simplePos x="0" y="0"/>
          <wp:positionH relativeFrom="column">
            <wp:posOffset>431800</wp:posOffset>
          </wp:positionH>
          <wp:positionV relativeFrom="paragraph">
            <wp:posOffset>-231775</wp:posOffset>
          </wp:positionV>
          <wp:extent cx="5349875" cy="46545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465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0B6F" w14:textId="77777777" w:rsidR="002204B9" w:rsidRDefault="002204B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C7B3" w14:textId="77777777" w:rsidR="002204B9" w:rsidRDefault="002204B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589" w14:textId="77777777" w:rsidR="002204B9" w:rsidRDefault="00282B84"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 wp14:anchorId="65DD595E" wp14:editId="77BA4835">
          <wp:simplePos x="0" y="0"/>
          <wp:positionH relativeFrom="column">
            <wp:posOffset>257810</wp:posOffset>
          </wp:positionH>
          <wp:positionV relativeFrom="paragraph">
            <wp:posOffset>-323850</wp:posOffset>
          </wp:positionV>
          <wp:extent cx="5349875" cy="465455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465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E227" w14:textId="77777777" w:rsidR="002204B9" w:rsidRDefault="00220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/>
        <w:b/>
        <w:bCs/>
        <w:iCs/>
        <w:color w:val="FF0000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Calibri" w:hint="default"/>
        <w:b/>
        <w:bCs/>
        <w:iCs/>
        <w:color w:val="FF000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bCs/>
        <w:color w:val="FF0000"/>
        <w:sz w:val="22"/>
        <w:szCs w:val="22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0000000C"/>
    <w:multiLevelType w:val="singleLevel"/>
    <w:tmpl w:val="F9E21AB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54" w:hanging="360"/>
      </w:pPr>
      <w:rPr>
        <w:rFonts w:ascii="Arial" w:eastAsia="Times New Roman" w:hAnsi="Arial" w:cs="Times New Roman" w:hint="default"/>
        <w:lang w:val="pl-PL"/>
      </w:rPr>
    </w:lvl>
  </w:abstractNum>
  <w:abstractNum w:abstractNumId="12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bCs/>
        <w:iCs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  <w:lang w:val="pl-PL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sz w:val="22"/>
        <w:szCs w:val="22"/>
        <w:shd w:val="clear" w:color="auto" w:fill="FFFF0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hint="default"/>
        <w:b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ascii="Times New Roman" w:eastAsia="SimSu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hint="default"/>
        <w:sz w:val="22"/>
        <w:szCs w:val="22"/>
        <w:lang w:val="pl-PL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Wingdings" w:hAnsi="Wingdings" w:cs="Wingdings" w:hint="default"/>
        <w:bCs/>
        <w:sz w:val="22"/>
        <w:szCs w:val="22"/>
        <w:shd w:val="clear" w:color="auto" w:fill="FF9900"/>
        <w:lang w:val="pl-PL"/>
      </w:rPr>
    </w:lvl>
  </w:abstractNum>
  <w:abstractNum w:abstractNumId="24" w15:restartNumberingAfterBreak="0">
    <w:nsid w:val="00000019"/>
    <w:multiLevelType w:val="singleLevel"/>
    <w:tmpl w:val="00000019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hint="default"/>
        <w:sz w:val="22"/>
        <w:szCs w:val="22"/>
        <w:lang w:val="pl-PL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28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HG Mincho Light J" w:hAnsi="Arial" w:cs="Arial" w:hint="default"/>
        <w:i/>
        <w:sz w:val="16"/>
        <w:szCs w:val="16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 "/>
      <w:lvlJc w:val="left"/>
      <w:pPr>
        <w:tabs>
          <w:tab w:val="num" w:pos="0"/>
        </w:tabs>
        <w:ind w:left="463" w:hanging="283"/>
      </w:pPr>
      <w:rPr>
        <w:rFonts w:eastAsia="Calibri" w:hint="default"/>
        <w:b/>
        <w:sz w:val="22"/>
        <w:szCs w:val="22"/>
        <w:lang w:val="pl-PL"/>
      </w:rPr>
    </w:lvl>
  </w:abstractNum>
  <w:abstractNum w:abstractNumId="30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</w:abstractNum>
  <w:abstractNum w:abstractNumId="31" w15:restartNumberingAfterBreak="0">
    <w:nsid w:val="00000020"/>
    <w:multiLevelType w:val="multilevel"/>
    <w:tmpl w:val="00000020"/>
    <w:name w:val="WW8Num43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  <w:lang w:val="pl-P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  <w:lang w:val="pl-PL"/>
      </w:r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SimSun" w:hAnsi="Times New Roman" w:cs="Times New Roman" w:hint="default"/>
        <w:sz w:val="22"/>
        <w:szCs w:val="22"/>
      </w:r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  <w:shd w:val="clear" w:color="auto" w:fill="FFFF00"/>
        <w:lang w:val="pl-P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hint="default"/>
        <w:b w:val="0"/>
        <w:bCs/>
        <w:sz w:val="22"/>
        <w:szCs w:val="22"/>
        <w:lang w:val="pl-PL"/>
      </w:rPr>
    </w:lvl>
  </w:abstractNum>
  <w:abstractNum w:abstractNumId="35" w15:restartNumberingAfterBreak="0">
    <w:nsid w:val="00000024"/>
    <w:multiLevelType w:val="singleLevel"/>
    <w:tmpl w:val="00000024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407" w:hanging="840"/>
      </w:pPr>
      <w:rPr>
        <w:rFonts w:ascii="Arial" w:hAnsi="Arial" w:cs="Arial" w:hint="default"/>
        <w:bCs/>
        <w:color w:val="FF0000"/>
        <w:sz w:val="22"/>
        <w:szCs w:val="22"/>
        <w:lang w:val="pl-PL"/>
      </w:rPr>
    </w:lvl>
  </w:abstractNum>
  <w:abstractNum w:abstractNumId="36" w15:restartNumberingAfterBreak="0">
    <w:nsid w:val="00000025"/>
    <w:multiLevelType w:val="singleLevel"/>
    <w:tmpl w:val="00000025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vanish/>
        <w:sz w:val="22"/>
        <w:szCs w:val="22"/>
      </w:rPr>
    </w:lvl>
  </w:abstractNum>
  <w:abstractNum w:abstractNumId="38" w15:restartNumberingAfterBreak="0">
    <w:nsid w:val="00000028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25A549B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40" w15:restartNumberingAfterBreak="0">
    <w:nsid w:val="08670728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41" w15:restartNumberingAfterBreak="0">
    <w:nsid w:val="09BD3A30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hint="default"/>
        <w:sz w:val="22"/>
        <w:szCs w:val="22"/>
        <w:lang w:val="pl-PL"/>
      </w:rPr>
    </w:lvl>
  </w:abstractNum>
  <w:abstractNum w:abstractNumId="42" w15:restartNumberingAfterBreak="0">
    <w:nsid w:val="0FDE6DE7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18A47297"/>
    <w:multiLevelType w:val="hybridMultilevel"/>
    <w:tmpl w:val="FEFEE9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AA443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45" w15:restartNumberingAfterBreak="0">
    <w:nsid w:val="215C070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46" w15:restartNumberingAfterBreak="0">
    <w:nsid w:val="28A1743A"/>
    <w:multiLevelType w:val="hybridMultilevel"/>
    <w:tmpl w:val="CB203786"/>
    <w:lvl w:ilvl="0" w:tplc="6CDE0A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9832E16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 w:hint="default"/>
        <w:b/>
        <w:bCs/>
      </w:rPr>
    </w:lvl>
  </w:abstractNum>
  <w:abstractNum w:abstractNumId="48" w15:restartNumberingAfterBreak="0">
    <w:nsid w:val="32755C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49" w15:restartNumberingAfterBreak="0">
    <w:nsid w:val="35A3637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50" w15:restartNumberingAfterBreak="0">
    <w:nsid w:val="3E1F71A7"/>
    <w:multiLevelType w:val="single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hint="default"/>
        <w:sz w:val="22"/>
        <w:szCs w:val="22"/>
        <w:lang w:val="pl-PL"/>
      </w:rPr>
    </w:lvl>
  </w:abstractNum>
  <w:abstractNum w:abstractNumId="51" w15:restartNumberingAfterBreak="0">
    <w:nsid w:val="44BA4D0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52" w15:restartNumberingAfterBreak="0">
    <w:nsid w:val="582D7C5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53" w15:restartNumberingAfterBreak="0">
    <w:nsid w:val="69C73ABD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54" w15:restartNumberingAfterBreak="0">
    <w:nsid w:val="6AB03612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DB6200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56" w15:restartNumberingAfterBreak="0">
    <w:nsid w:val="6F3B6F9A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57" w15:restartNumberingAfterBreak="0">
    <w:nsid w:val="76A85B00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54" w:hanging="360"/>
      </w:pPr>
      <w:rPr>
        <w:rFonts w:hint="default"/>
        <w:lang w:val="pl-PL"/>
      </w:rPr>
    </w:lvl>
  </w:abstractNum>
  <w:abstractNum w:abstractNumId="58" w15:restartNumberingAfterBreak="0">
    <w:nsid w:val="7F0B262E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30"/>
  </w:num>
  <w:num w:numId="24">
    <w:abstractNumId w:val="31"/>
  </w:num>
  <w:num w:numId="25">
    <w:abstractNumId w:val="32"/>
  </w:num>
  <w:num w:numId="26">
    <w:abstractNumId w:val="34"/>
  </w:num>
  <w:num w:numId="27">
    <w:abstractNumId w:val="36"/>
  </w:num>
  <w:num w:numId="28">
    <w:abstractNumId w:val="37"/>
  </w:num>
  <w:num w:numId="29">
    <w:abstractNumId w:val="38"/>
  </w:num>
  <w:num w:numId="30">
    <w:abstractNumId w:val="43"/>
  </w:num>
  <w:num w:numId="31">
    <w:abstractNumId w:val="39"/>
  </w:num>
  <w:num w:numId="32">
    <w:abstractNumId w:val="46"/>
  </w:num>
  <w:num w:numId="33">
    <w:abstractNumId w:val="42"/>
  </w:num>
  <w:num w:numId="34">
    <w:abstractNumId w:val="54"/>
  </w:num>
  <w:num w:numId="35">
    <w:abstractNumId w:val="47"/>
  </w:num>
  <w:num w:numId="36">
    <w:abstractNumId w:val="56"/>
  </w:num>
  <w:num w:numId="37">
    <w:abstractNumId w:val="52"/>
  </w:num>
  <w:num w:numId="38">
    <w:abstractNumId w:val="48"/>
  </w:num>
  <w:num w:numId="39">
    <w:abstractNumId w:val="53"/>
  </w:num>
  <w:num w:numId="40">
    <w:abstractNumId w:val="58"/>
  </w:num>
  <w:num w:numId="41">
    <w:abstractNumId w:val="41"/>
  </w:num>
  <w:num w:numId="42">
    <w:abstractNumId w:val="57"/>
  </w:num>
  <w:num w:numId="43">
    <w:abstractNumId w:val="51"/>
  </w:num>
  <w:num w:numId="44">
    <w:abstractNumId w:val="50"/>
  </w:num>
  <w:num w:numId="45">
    <w:abstractNumId w:val="49"/>
  </w:num>
  <w:num w:numId="46">
    <w:abstractNumId w:val="44"/>
  </w:num>
  <w:num w:numId="47">
    <w:abstractNumId w:val="40"/>
  </w:num>
  <w:num w:numId="48">
    <w:abstractNumId w:val="55"/>
  </w:num>
  <w:num w:numId="49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A2"/>
    <w:rsid w:val="000117F0"/>
    <w:rsid w:val="00090B78"/>
    <w:rsid w:val="000940E0"/>
    <w:rsid w:val="000A1B62"/>
    <w:rsid w:val="000A41CC"/>
    <w:rsid w:val="000B281E"/>
    <w:rsid w:val="000E7F86"/>
    <w:rsid w:val="00107536"/>
    <w:rsid w:val="00194A56"/>
    <w:rsid w:val="00197823"/>
    <w:rsid w:val="001C2736"/>
    <w:rsid w:val="002111F0"/>
    <w:rsid w:val="002204B9"/>
    <w:rsid w:val="00282B84"/>
    <w:rsid w:val="00297E1E"/>
    <w:rsid w:val="002C0D81"/>
    <w:rsid w:val="00315590"/>
    <w:rsid w:val="00341E42"/>
    <w:rsid w:val="0036793A"/>
    <w:rsid w:val="00373DC1"/>
    <w:rsid w:val="00382739"/>
    <w:rsid w:val="00391B15"/>
    <w:rsid w:val="003C2A6A"/>
    <w:rsid w:val="003E08AF"/>
    <w:rsid w:val="004224E3"/>
    <w:rsid w:val="00431FEC"/>
    <w:rsid w:val="00447918"/>
    <w:rsid w:val="0048042C"/>
    <w:rsid w:val="00480990"/>
    <w:rsid w:val="004975A7"/>
    <w:rsid w:val="004A003A"/>
    <w:rsid w:val="004B3B33"/>
    <w:rsid w:val="004E07F3"/>
    <w:rsid w:val="00575505"/>
    <w:rsid w:val="00577C54"/>
    <w:rsid w:val="005918A1"/>
    <w:rsid w:val="005A2821"/>
    <w:rsid w:val="00616AA0"/>
    <w:rsid w:val="00623942"/>
    <w:rsid w:val="00655932"/>
    <w:rsid w:val="00662B77"/>
    <w:rsid w:val="00666EFE"/>
    <w:rsid w:val="00691205"/>
    <w:rsid w:val="00715A93"/>
    <w:rsid w:val="00720D67"/>
    <w:rsid w:val="007352A5"/>
    <w:rsid w:val="007430AE"/>
    <w:rsid w:val="007D4015"/>
    <w:rsid w:val="007E4C32"/>
    <w:rsid w:val="00830896"/>
    <w:rsid w:val="008641F3"/>
    <w:rsid w:val="0087256F"/>
    <w:rsid w:val="008B46AF"/>
    <w:rsid w:val="008E78E0"/>
    <w:rsid w:val="00905D96"/>
    <w:rsid w:val="00922657"/>
    <w:rsid w:val="00934560"/>
    <w:rsid w:val="00937EEA"/>
    <w:rsid w:val="00941B0E"/>
    <w:rsid w:val="0095281D"/>
    <w:rsid w:val="009E4E89"/>
    <w:rsid w:val="00A37F8E"/>
    <w:rsid w:val="00A4321B"/>
    <w:rsid w:val="00A73184"/>
    <w:rsid w:val="00A95544"/>
    <w:rsid w:val="00AD7C30"/>
    <w:rsid w:val="00B00AA2"/>
    <w:rsid w:val="00B14AE4"/>
    <w:rsid w:val="00B16339"/>
    <w:rsid w:val="00B627DD"/>
    <w:rsid w:val="00B63420"/>
    <w:rsid w:val="00BA58CE"/>
    <w:rsid w:val="00CC5CD1"/>
    <w:rsid w:val="00CF5C27"/>
    <w:rsid w:val="00D10C8D"/>
    <w:rsid w:val="00D57E9D"/>
    <w:rsid w:val="00DA5060"/>
    <w:rsid w:val="00DA580D"/>
    <w:rsid w:val="00DA64F3"/>
    <w:rsid w:val="00DF09C8"/>
    <w:rsid w:val="00E62E63"/>
    <w:rsid w:val="00E66305"/>
    <w:rsid w:val="00E84F38"/>
    <w:rsid w:val="00E92264"/>
    <w:rsid w:val="00EB531D"/>
    <w:rsid w:val="00EC5C93"/>
    <w:rsid w:val="00EC6BD0"/>
    <w:rsid w:val="00ED330E"/>
    <w:rsid w:val="00ED5532"/>
    <w:rsid w:val="00ED7556"/>
    <w:rsid w:val="00EF6122"/>
    <w:rsid w:val="00F41A46"/>
    <w:rsid w:val="00F74253"/>
    <w:rsid w:val="00FF0CE9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9A49E4"/>
  <w15:chartTrackingRefBased/>
  <w15:docId w15:val="{442F037E-07E9-4E7F-AE8B-2C5F9773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16" w:lineRule="auto"/>
      <w:jc w:val="center"/>
      <w:outlineLvl w:val="0"/>
    </w:pPr>
    <w:rPr>
      <w:b/>
      <w:sz w:val="3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  <w:sz w:val="32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240" w:after="240"/>
      <w:ind w:left="0" w:firstLine="539"/>
      <w:outlineLvl w:val="5"/>
    </w:pPr>
    <w:rPr>
      <w:b/>
      <w:sz w:val="23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lang w:val="x-none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snapToGrid w:val="0"/>
      <w:jc w:val="both"/>
      <w:outlineLvl w:val="7"/>
    </w:pPr>
    <w:rPr>
      <w:b/>
      <w:szCs w:val="20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b/>
      <w:bCs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b/>
      <w:sz w:val="22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b/>
      <w:bCs/>
      <w:iCs/>
      <w:color w:val="FF0000"/>
      <w:sz w:val="22"/>
      <w:szCs w:val="22"/>
      <w:shd w:val="clear" w:color="auto" w:fill="FFFF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hint="default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  <w:b/>
      <w:bCs/>
      <w:iCs/>
      <w:color w:val="FF0000"/>
      <w:sz w:val="22"/>
      <w:szCs w:val="22"/>
    </w:rPr>
  </w:style>
  <w:style w:type="character" w:customStyle="1" w:styleId="WW8Num6z0">
    <w:name w:val="WW8Num6z0"/>
    <w:rPr>
      <w:rFonts w:eastAsia="Calibri"/>
      <w:b w:val="0"/>
      <w:bCs/>
      <w:color w:val="FF0000"/>
      <w:sz w:val="22"/>
      <w:szCs w:val="22"/>
      <w:shd w:val="clear" w:color="auto" w:fill="FFFF00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Calibri" w:hAnsi="Arial" w:cs="Arial" w:hint="default"/>
      <w:color w:val="FF0000"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 w:hint="default"/>
      <w:strike w:val="0"/>
      <w:dstrike w:val="0"/>
      <w:sz w:val="22"/>
      <w:szCs w:val="22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sz w:val="22"/>
      <w:szCs w:val="2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b w:val="0"/>
      <w:strike w:val="0"/>
      <w:dstrike w:val="0"/>
      <w:color w:val="auto"/>
      <w:sz w:val="22"/>
      <w:szCs w:val="22"/>
      <w:u w:val="none"/>
    </w:rPr>
  </w:style>
  <w:style w:type="character" w:customStyle="1" w:styleId="WW8Num10z1">
    <w:name w:val="WW8Num10z1"/>
    <w:rPr>
      <w:rFonts w:hint="default"/>
      <w:b w:val="0"/>
      <w:strike w:val="0"/>
      <w:dstrike w:val="0"/>
    </w:rPr>
  </w:style>
  <w:style w:type="character" w:customStyle="1" w:styleId="WW8Num10z2">
    <w:name w:val="WW8Num10z2"/>
    <w:rPr>
      <w:rFonts w:ascii="Times New Roman" w:eastAsia="Calibri" w:hAnsi="Times New Roman" w:cs="Times New Roman"/>
      <w:sz w:val="22"/>
      <w:szCs w:val="22"/>
    </w:rPr>
  </w:style>
  <w:style w:type="character" w:customStyle="1" w:styleId="WW8Num10z3">
    <w:name w:val="WW8Num10z3"/>
    <w:rPr>
      <w:rFonts w:hint="default"/>
      <w:sz w:val="22"/>
      <w:szCs w:val="22"/>
    </w:rPr>
  </w:style>
  <w:style w:type="character" w:customStyle="1" w:styleId="WW8Num10z4">
    <w:name w:val="WW8Num10z4"/>
  </w:style>
  <w:style w:type="character" w:customStyle="1" w:styleId="WW8Num10z5">
    <w:name w:val="WW8Num10z5"/>
    <w:rPr>
      <w:rFonts w:ascii="Times New Roman" w:eastAsia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 w:val="0"/>
      <w:color w:val="auto"/>
      <w:sz w:val="22"/>
      <w:szCs w:val="22"/>
      <w:lang w:val="pl-PL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mbria" w:hint="default"/>
    </w:rPr>
  </w:style>
  <w:style w:type="character" w:customStyle="1" w:styleId="WW8Num16z0">
    <w:name w:val="WW8Num16z0"/>
    <w:rPr>
      <w:rFonts w:hint="default"/>
      <w:lang w:val="pl-PL"/>
    </w:rPr>
  </w:style>
  <w:style w:type="character" w:customStyle="1" w:styleId="WW8Num17z0">
    <w:name w:val="WW8Num17z0"/>
    <w:rPr>
      <w:rFonts w:hint="default"/>
      <w:b/>
      <w:sz w:val="22"/>
      <w:szCs w:val="22"/>
      <w:lang w:val="pl-PL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b w:val="0"/>
      <w:color w:val="auto"/>
      <w:sz w:val="22"/>
      <w:szCs w:val="22"/>
    </w:rPr>
  </w:style>
  <w:style w:type="character" w:customStyle="1" w:styleId="WW8Num19z0">
    <w:name w:val="WW8Num19z0"/>
    <w:rPr>
      <w:rFonts w:hint="default"/>
      <w:b w:val="0"/>
      <w:sz w:val="22"/>
      <w:szCs w:val="22"/>
      <w:u w:val="none"/>
    </w:rPr>
  </w:style>
  <w:style w:type="character" w:customStyle="1" w:styleId="WW8Num20z0">
    <w:name w:val="WW8Num20z0"/>
    <w:rPr>
      <w:sz w:val="22"/>
      <w:szCs w:val="22"/>
    </w:rPr>
  </w:style>
  <w:style w:type="character" w:customStyle="1" w:styleId="WW8Num21z0">
    <w:name w:val="WW8Num21z0"/>
    <w:rPr>
      <w:b/>
      <w:sz w:val="22"/>
      <w:szCs w:val="22"/>
      <w:shd w:val="clear" w:color="auto" w:fill="FFFF00"/>
    </w:rPr>
  </w:style>
  <w:style w:type="character" w:customStyle="1" w:styleId="WW8Num22z0">
    <w:name w:val="WW8Num22z0"/>
    <w:rPr>
      <w:rFonts w:hint="default"/>
      <w:b w:val="0"/>
      <w:bCs/>
      <w:iCs/>
      <w:sz w:val="22"/>
      <w:szCs w:val="22"/>
      <w:lang w:val="pl-PL"/>
    </w:rPr>
  </w:style>
  <w:style w:type="character" w:customStyle="1" w:styleId="WW8Num23z0">
    <w:name w:val="WW8Num23z0"/>
    <w:rPr>
      <w:rFonts w:hint="default"/>
      <w:b/>
      <w:bCs/>
      <w:iCs/>
      <w:sz w:val="22"/>
      <w:szCs w:val="22"/>
    </w:rPr>
  </w:style>
  <w:style w:type="character" w:customStyle="1" w:styleId="WW8Num24z0">
    <w:name w:val="WW8Num24z0"/>
    <w:rPr>
      <w:sz w:val="22"/>
      <w:szCs w:val="22"/>
      <w:shd w:val="clear" w:color="auto" w:fill="FFFF00"/>
    </w:rPr>
  </w:style>
  <w:style w:type="character" w:customStyle="1" w:styleId="WW8Num25z0">
    <w:name w:val="WW8Num25z0"/>
    <w:rPr>
      <w:rFonts w:ascii="Symbol" w:eastAsia="Times New Roman" w:hAnsi="Symbol" w:cs="Times New Roman" w:hint="default"/>
      <w:b/>
      <w:sz w:val="22"/>
      <w:szCs w:val="22"/>
    </w:rPr>
  </w:style>
  <w:style w:type="character" w:customStyle="1" w:styleId="WW8Num26z0">
    <w:name w:val="WW8Num26z0"/>
    <w:rPr>
      <w:b/>
      <w:sz w:val="22"/>
      <w:szCs w:val="22"/>
    </w:rPr>
  </w:style>
  <w:style w:type="character" w:customStyle="1" w:styleId="WW8Num27z0">
    <w:name w:val="WW8Num27z0"/>
    <w:rPr>
      <w:rFonts w:hint="default"/>
      <w:b/>
      <w:sz w:val="22"/>
      <w:szCs w:val="22"/>
    </w:rPr>
  </w:style>
  <w:style w:type="character" w:customStyle="1" w:styleId="WW8Num28z0">
    <w:name w:val="WW8Num28z0"/>
    <w:rPr>
      <w:rFonts w:ascii="Times New Roman" w:eastAsia="SimSun" w:hAnsi="Times New Roman" w:cs="Times New Roman" w:hint="default"/>
      <w:b w:val="0"/>
      <w:bCs/>
      <w:sz w:val="22"/>
      <w:szCs w:val="22"/>
      <w:lang w:val="pl-PL"/>
    </w:rPr>
  </w:style>
  <w:style w:type="character" w:customStyle="1" w:styleId="WW8Num29z0">
    <w:name w:val="WW8Num29z0"/>
    <w:rPr>
      <w:rFonts w:ascii="Times New Roman" w:eastAsia="Calibri" w:hAnsi="Times New Roman" w:cs="Times New Roman"/>
      <w:sz w:val="22"/>
      <w:szCs w:val="22"/>
    </w:rPr>
  </w:style>
  <w:style w:type="character" w:customStyle="1" w:styleId="WW8Num30z0">
    <w:name w:val="WW8Num30z0"/>
    <w:rPr>
      <w:rFonts w:hint="default"/>
      <w:sz w:val="22"/>
      <w:szCs w:val="22"/>
      <w:lang w:val="pl-PL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32z0">
    <w:name w:val="WW8Num32z0"/>
    <w:rPr>
      <w:rFonts w:hint="default"/>
      <w:b w:val="0"/>
      <w:color w:val="auto"/>
      <w:sz w:val="22"/>
      <w:szCs w:val="22"/>
      <w:lang w:val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b/>
      <w:bCs/>
    </w:rPr>
  </w:style>
  <w:style w:type="character" w:customStyle="1" w:styleId="WW8Num34z0">
    <w:name w:val="WW8Num34z0"/>
    <w:rPr>
      <w:rFonts w:ascii="Wingdings" w:hAnsi="Wingdings" w:cs="Wingdings" w:hint="default"/>
      <w:bCs/>
      <w:sz w:val="22"/>
      <w:szCs w:val="22"/>
      <w:shd w:val="clear" w:color="auto" w:fill="FF9900"/>
      <w:lang w:val="pl-PL"/>
    </w:rPr>
  </w:style>
  <w:style w:type="character" w:customStyle="1" w:styleId="WW8Num35z0">
    <w:name w:val="WW8Num35z0"/>
    <w:rPr>
      <w:rFonts w:hint="default"/>
      <w:sz w:val="22"/>
      <w:szCs w:val="22"/>
      <w:lang w:val="pl-PL"/>
    </w:rPr>
  </w:style>
  <w:style w:type="character" w:customStyle="1" w:styleId="WW8Num36z0">
    <w:name w:val="WW8Num36z0"/>
    <w:rPr>
      <w:rFonts w:cs="Arial" w:hint="default"/>
      <w:sz w:val="22"/>
      <w:szCs w:val="22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b w:val="0"/>
      <w:color w:val="auto"/>
      <w:sz w:val="20"/>
      <w:szCs w:val="20"/>
    </w:rPr>
  </w:style>
  <w:style w:type="character" w:customStyle="1" w:styleId="WW8Num38z0">
    <w:name w:val="WW8Num38z0"/>
    <w:rPr>
      <w:rFonts w:hint="default"/>
      <w:b w:val="0"/>
      <w:sz w:val="22"/>
      <w:szCs w:val="22"/>
    </w:rPr>
  </w:style>
  <w:style w:type="character" w:customStyle="1" w:styleId="WW8Num39z0">
    <w:name w:val="WW8Num39z0"/>
    <w:rPr>
      <w:b/>
      <w:bCs/>
      <w:sz w:val="22"/>
      <w:szCs w:val="22"/>
    </w:rPr>
  </w:style>
  <w:style w:type="character" w:customStyle="1" w:styleId="WW8Num40z0">
    <w:name w:val="WW8Num40z0"/>
    <w:rPr>
      <w:rFonts w:ascii="Arial" w:eastAsia="HG Mincho Light J" w:hAnsi="Arial" w:cs="Arial" w:hint="default"/>
      <w:i/>
      <w:sz w:val="16"/>
      <w:szCs w:val="16"/>
    </w:rPr>
  </w:style>
  <w:style w:type="character" w:customStyle="1" w:styleId="WW8Num41z0">
    <w:name w:val="WW8Num41z0"/>
    <w:rPr>
      <w:rFonts w:eastAsia="Calibri" w:hint="default"/>
      <w:b/>
      <w:sz w:val="22"/>
      <w:szCs w:val="22"/>
      <w:lang w:val="pl-PL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  <w:b w:val="0"/>
      <w:bCs/>
      <w:sz w:val="22"/>
      <w:szCs w:val="22"/>
    </w:rPr>
  </w:style>
  <w:style w:type="character" w:customStyle="1" w:styleId="WW8Num43z0">
    <w:name w:val="WW8Num43z0"/>
    <w:rPr>
      <w:rFonts w:hint="default"/>
      <w:sz w:val="22"/>
      <w:szCs w:val="22"/>
      <w:lang w:val="pl-PL"/>
    </w:rPr>
  </w:style>
  <w:style w:type="character" w:customStyle="1" w:styleId="WW8Num44z0">
    <w:name w:val="WW8Num44z0"/>
    <w:rPr>
      <w:rFonts w:ascii="Times New Roman" w:eastAsia="SimSun" w:hAnsi="Times New Roman" w:cs="Times New Roman" w:hint="default"/>
      <w:sz w:val="22"/>
      <w:szCs w:val="22"/>
    </w:rPr>
  </w:style>
  <w:style w:type="character" w:customStyle="1" w:styleId="WW8Num45z0">
    <w:name w:val="WW8Num45z0"/>
    <w:rPr>
      <w:b/>
      <w:sz w:val="20"/>
      <w:szCs w:val="20"/>
      <w:shd w:val="clear" w:color="auto" w:fill="FFFF00"/>
      <w:lang w:val="pl-P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 w:val="0"/>
      <w:bCs/>
      <w:sz w:val="22"/>
      <w:szCs w:val="22"/>
      <w:lang w:val="pl-PL"/>
    </w:rPr>
  </w:style>
  <w:style w:type="character" w:customStyle="1" w:styleId="WW8Num47z0">
    <w:name w:val="WW8Num47z0"/>
    <w:rPr>
      <w:rFonts w:ascii="Arial" w:hAnsi="Arial" w:cs="Arial" w:hint="default"/>
      <w:bCs/>
      <w:color w:val="FF0000"/>
      <w:sz w:val="22"/>
      <w:szCs w:val="22"/>
      <w:lang w:val="pl-PL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  <w:rPr>
      <w:sz w:val="22"/>
      <w:szCs w:val="22"/>
    </w:rPr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2"/>
      <w:szCs w:val="22"/>
    </w:rPr>
  </w:style>
  <w:style w:type="character" w:customStyle="1" w:styleId="WW8Num49z0">
    <w:name w:val="WW8Num49z0"/>
    <w:rPr>
      <w:b w:val="0"/>
      <w:vanish/>
      <w:sz w:val="22"/>
      <w:szCs w:val="22"/>
    </w:rPr>
  </w:style>
  <w:style w:type="character" w:customStyle="1" w:styleId="WW8Num50z0">
    <w:name w:val="WW8Num50z0"/>
    <w:rPr>
      <w:b/>
      <w:bCs/>
      <w:sz w:val="22"/>
      <w:szCs w:val="22"/>
    </w:rPr>
  </w:style>
  <w:style w:type="character" w:customStyle="1" w:styleId="WW8Num51z0">
    <w:name w:val="WW8Num51z0"/>
    <w:rPr>
      <w:bCs/>
      <w:sz w:val="18"/>
      <w:szCs w:val="18"/>
    </w:rPr>
  </w:style>
  <w:style w:type="character" w:customStyle="1" w:styleId="WW8Num52z0">
    <w:name w:val="WW8Num52z0"/>
    <w:rPr>
      <w:b w:val="0"/>
      <w:sz w:val="22"/>
      <w:szCs w:val="22"/>
      <w:lang w:val="pl-PL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hint="default"/>
      <w:b/>
      <w:bCs/>
      <w:sz w:val="22"/>
      <w:szCs w:val="22"/>
    </w:rPr>
  </w:style>
  <w:style w:type="character" w:customStyle="1" w:styleId="WW8Num55z0">
    <w:name w:val="WW8Num55z0"/>
    <w:rPr>
      <w:rFonts w:hint="default"/>
      <w:sz w:val="22"/>
      <w:szCs w:val="22"/>
    </w:rPr>
  </w:style>
  <w:style w:type="character" w:customStyle="1" w:styleId="WW8Num56z0">
    <w:name w:val="WW8Num56z0"/>
    <w:rPr>
      <w:rFonts w:ascii="Times New Roman" w:hAnsi="Times New Roman" w:cs="Times New Roman" w:hint="default"/>
      <w:b w:val="0"/>
      <w:bCs/>
      <w:color w:val="auto"/>
      <w:sz w:val="22"/>
      <w:szCs w:val="22"/>
      <w:u w:val="none"/>
      <w:lang w:val="pl-PL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Times New Roman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 w:hint="default"/>
      <w:b w:val="0"/>
      <w:i w:val="0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12z1">
    <w:name w:val="WW8Num12z1"/>
    <w:rPr>
      <w:rFonts w:ascii="Times New Roman" w:eastAsia="Times New Roman" w:hAnsi="Times New Roman" w:cs="Times New Roman"/>
      <w:color w:val="FF0000"/>
      <w:sz w:val="22"/>
      <w:szCs w:val="22"/>
    </w:rPr>
  </w:style>
  <w:style w:type="character" w:customStyle="1" w:styleId="WW8Num12z2">
    <w:name w:val="WW8Num12z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sz w:val="22"/>
      <w:szCs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1">
    <w:name w:val="WW8Num45z1"/>
    <w:rPr>
      <w:rFonts w:ascii="Arial" w:hAnsi="Arial" w:cs="Arial"/>
      <w:b w:val="0"/>
      <w:bCs w:val="0"/>
      <w:sz w:val="18"/>
      <w:szCs w:val="18"/>
    </w:rPr>
  </w:style>
  <w:style w:type="character" w:customStyle="1" w:styleId="WW8Num59z0">
    <w:name w:val="WW8Num59z0"/>
    <w:rPr>
      <w:color w:val="FF0000"/>
      <w:sz w:val="20"/>
      <w:szCs w:val="20"/>
      <w:shd w:val="clear" w:color="auto" w:fill="FFFF00"/>
      <w:lang w:val="pl-PL"/>
    </w:rPr>
  </w:style>
  <w:style w:type="character" w:customStyle="1" w:styleId="WW8Num60z0">
    <w:name w:val="WW8Num60z0"/>
    <w:rPr>
      <w:rFonts w:hint="default"/>
      <w:bCs/>
      <w:sz w:val="22"/>
      <w:szCs w:val="22"/>
    </w:rPr>
  </w:style>
  <w:style w:type="character" w:customStyle="1" w:styleId="WW8Num61z0">
    <w:name w:val="WW8Num61z0"/>
    <w:rPr>
      <w:rFonts w:hint="default"/>
      <w:b/>
      <w:sz w:val="22"/>
      <w:szCs w:val="22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  <w:bCs/>
      <w:i w:val="0"/>
      <w:sz w:val="18"/>
      <w:szCs w:val="22"/>
      <w:u w:val="none"/>
      <w:lang w:val="pl-PL"/>
    </w:rPr>
  </w:style>
  <w:style w:type="character" w:customStyle="1" w:styleId="WW8Num63z0">
    <w:name w:val="WW8Num63z0"/>
    <w:rPr>
      <w:color w:val="FF0000"/>
      <w:sz w:val="22"/>
      <w:szCs w:val="22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  <w:rPr>
      <w:sz w:val="22"/>
      <w:szCs w:val="22"/>
    </w:rPr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</w:rPr>
  </w:style>
  <w:style w:type="character" w:customStyle="1" w:styleId="WW8Num65z0">
    <w:name w:val="WW8Num6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6z0">
    <w:name w:val="WW8Num66z0"/>
    <w:rPr>
      <w:rFonts w:hint="default"/>
      <w:b w:val="0"/>
      <w:sz w:val="22"/>
      <w:szCs w:val="22"/>
    </w:rPr>
  </w:style>
  <w:style w:type="character" w:customStyle="1" w:styleId="WW8Num67z0">
    <w:name w:val="WW8Num67z0"/>
    <w:rPr>
      <w:rFonts w:ascii="Times New Roman" w:eastAsia="Calibri" w:hAnsi="Times New Roman" w:cs="Times New Roman" w:hint="default"/>
      <w:b w:val="0"/>
      <w:i w:val="0"/>
      <w:sz w:val="22"/>
      <w:szCs w:val="22"/>
    </w:rPr>
  </w:style>
  <w:style w:type="character" w:customStyle="1" w:styleId="WW8Num68z0">
    <w:name w:val="WW8Num68z0"/>
    <w:rPr>
      <w:rFonts w:hint="default"/>
      <w:sz w:val="22"/>
      <w:szCs w:val="22"/>
    </w:rPr>
  </w:style>
  <w:style w:type="character" w:customStyle="1" w:styleId="WW8Num69z0">
    <w:name w:val="WW8Num69z0"/>
    <w:rPr>
      <w:rFonts w:ascii="Times New Roman" w:hAnsi="Times New Roman" w:cs="Times New Roman" w:hint="default"/>
    </w:rPr>
  </w:style>
  <w:style w:type="character" w:customStyle="1" w:styleId="WW8Num70z0">
    <w:name w:val="WW8Num70z0"/>
    <w:rPr>
      <w:rFonts w:hint="default"/>
      <w:sz w:val="22"/>
      <w:szCs w:val="22"/>
      <w:shd w:val="clear" w:color="auto" w:fill="FFFF00"/>
    </w:rPr>
  </w:style>
  <w:style w:type="character" w:customStyle="1" w:styleId="WW8Num71z0">
    <w:name w:val="WW8Num71z0"/>
    <w:rPr>
      <w:rFonts w:hint="default"/>
      <w:b/>
      <w:sz w:val="22"/>
      <w:szCs w:val="22"/>
    </w:rPr>
  </w:style>
  <w:style w:type="character" w:customStyle="1" w:styleId="WW8Num72z0">
    <w:name w:val="WW8Num72z0"/>
    <w:rPr>
      <w:rFonts w:hint="default"/>
      <w:bCs/>
      <w:sz w:val="22"/>
      <w:szCs w:val="22"/>
      <w:lang w:val="pl-PL"/>
    </w:rPr>
  </w:style>
  <w:style w:type="character" w:customStyle="1" w:styleId="WW8Num73z0">
    <w:name w:val="WW8Num73z0"/>
    <w:rPr>
      <w:rFonts w:hint="default"/>
      <w:b w:val="0"/>
      <w:strike w:val="0"/>
      <w:dstrike w:val="0"/>
      <w:sz w:val="22"/>
      <w:szCs w:val="22"/>
    </w:rPr>
  </w:style>
  <w:style w:type="character" w:customStyle="1" w:styleId="WW8Num73z1">
    <w:name w:val="WW8Num73z1"/>
    <w:rPr>
      <w:b/>
      <w:color w:val="FF0000"/>
    </w:rPr>
  </w:style>
  <w:style w:type="character" w:customStyle="1" w:styleId="WW8Num73z2">
    <w:name w:val="WW8Num73z2"/>
    <w:rPr>
      <w:color w:val="FF0000"/>
      <w:sz w:val="22"/>
      <w:szCs w:val="22"/>
    </w:rPr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4z0">
    <w:name w:val="WW8Num74z0"/>
    <w:rPr>
      <w:rFonts w:hint="default"/>
      <w:b/>
    </w:rPr>
  </w:style>
  <w:style w:type="character" w:customStyle="1" w:styleId="WW8Num75z0">
    <w:name w:val="WW8Num75z0"/>
    <w:rPr>
      <w:rFonts w:hint="default"/>
      <w:b/>
      <w:sz w:val="22"/>
      <w:szCs w:val="22"/>
    </w:rPr>
  </w:style>
  <w:style w:type="character" w:customStyle="1" w:styleId="WW8Num76z0">
    <w:name w:val="WW8Num76z0"/>
    <w:rPr>
      <w:rFonts w:hint="default"/>
      <w:b w:val="0"/>
      <w:color w:val="auto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1">
    <w:name w:val="WW8Num13z1"/>
    <w:rPr>
      <w:rFonts w:hint="default"/>
      <w:b w:val="0"/>
      <w:color w:val="auto"/>
      <w:sz w:val="22"/>
      <w:szCs w:val="22"/>
      <w:u w:val="none"/>
    </w:rPr>
  </w:style>
  <w:style w:type="character" w:customStyle="1" w:styleId="WW8Num13z2">
    <w:name w:val="WW8Num13z2"/>
    <w:rPr>
      <w:b w:val="0"/>
      <w:color w:val="auto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sz w:val="22"/>
      <w:szCs w:val="22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Times New Roman" w:hint="default"/>
    </w:rPr>
  </w:style>
  <w:style w:type="character" w:customStyle="1" w:styleId="WW8Num29z3">
    <w:name w:val="WW8Num29z3"/>
    <w:rPr>
      <w:rFonts w:ascii="Symbol" w:hAnsi="Symbol" w:cs="Times New Roman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  <w:rPr>
      <w:rFonts w:hint="default"/>
      <w:b w:val="0"/>
      <w:color w:val="auto"/>
      <w:sz w:val="22"/>
      <w:szCs w:val="22"/>
      <w:u w:val="none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  <w:rPr>
      <w:rFonts w:hint="default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4z3">
    <w:name w:val="WW8Num64z3"/>
    <w:rPr>
      <w:rFonts w:ascii="Symbol" w:hAnsi="Symbol" w:cs="Symbol" w:hint="default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Times New Roman" w:eastAsia="Calibri" w:hAnsi="Times New Roman" w:cs="Times New Roman" w:hint="default"/>
      <w:b w:val="0"/>
      <w:i w:val="0"/>
    </w:rPr>
  </w:style>
  <w:style w:type="character" w:customStyle="1" w:styleId="WW8Num67z2">
    <w:name w:val="WW8Num67z2"/>
    <w:rPr>
      <w:rFonts w:ascii="Times New Roman" w:eastAsia="Times New Roman" w:hAnsi="Times New Roman" w:cs="Times New Roman" w:hint="default"/>
      <w:b w:val="0"/>
      <w:i w:val="0"/>
      <w:color w:val="auto"/>
      <w:sz w:val="20"/>
      <w:szCs w:val="20"/>
      <w:u w:val="none"/>
    </w:rPr>
  </w:style>
  <w:style w:type="character" w:customStyle="1" w:styleId="WW8Num67z4">
    <w:name w:val="WW8Num67z4"/>
  </w:style>
  <w:style w:type="character" w:customStyle="1" w:styleId="WW8Num67z5">
    <w:name w:val="WW8Num67z5"/>
    <w:rPr>
      <w:rFonts w:ascii="Times New Roman" w:eastAsia="Times New Roman" w:hAnsi="Times New Roman" w:cs="Times New Roman"/>
    </w:rPr>
  </w:style>
  <w:style w:type="character" w:customStyle="1" w:styleId="WW8Num67z6">
    <w:name w:val="WW8Num67z6"/>
    <w:rPr>
      <w:b w:val="0"/>
      <w:sz w:val="22"/>
      <w:szCs w:val="22"/>
    </w:rPr>
  </w:style>
  <w:style w:type="character" w:customStyle="1" w:styleId="WW8Num67z7">
    <w:name w:val="WW8Num67z7"/>
    <w:rPr>
      <w:rFonts w:hint="default"/>
    </w:rPr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69z3">
    <w:name w:val="WW8Num69z3"/>
    <w:rPr>
      <w:rFonts w:ascii="Symbol" w:hAnsi="Symbol" w:cs="Symbol"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3">
    <w:name w:val="WW8Num73z3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 w:val="0"/>
      <w:color w:val="auto"/>
      <w:sz w:val="22"/>
      <w:szCs w:val="22"/>
      <w:u w:val="no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Symbol" w:hAnsi="Symbol" w:cs="Symbol" w:hint="default"/>
      <w:color w:val="auto"/>
    </w:rPr>
  </w:style>
  <w:style w:type="character" w:customStyle="1" w:styleId="WW8Num78z1">
    <w:name w:val="WW8Num78z1"/>
    <w:rPr>
      <w:rFonts w:ascii="Times New Roman" w:eastAsia="Times New Roman" w:hAnsi="Times New Roman" w:cs="Times New Roman" w:hint="default"/>
      <w:b w:val="0"/>
      <w:bCs/>
      <w:color w:val="auto"/>
      <w:sz w:val="22"/>
      <w:szCs w:val="22"/>
    </w:rPr>
  </w:style>
  <w:style w:type="character" w:customStyle="1" w:styleId="WW8Num78z2">
    <w:name w:val="WW8Num78z2"/>
    <w:rPr>
      <w:rFonts w:hint="default"/>
      <w:b w:val="0"/>
      <w:color w:val="auto"/>
      <w:sz w:val="22"/>
      <w:szCs w:val="22"/>
    </w:rPr>
  </w:style>
  <w:style w:type="character" w:customStyle="1" w:styleId="WW8Num78z4">
    <w:name w:val="WW8Num78z4"/>
    <w:rPr>
      <w:rFonts w:ascii="Courier New" w:hAnsi="Courier New" w:cs="Courier New" w:hint="default"/>
    </w:rPr>
  </w:style>
  <w:style w:type="character" w:customStyle="1" w:styleId="WW8Num78z5">
    <w:name w:val="WW8Num78z5"/>
    <w:rPr>
      <w:rFonts w:ascii="Wingdings" w:hAnsi="Wingdings" w:cs="Wingdings" w:hint="default"/>
    </w:rPr>
  </w:style>
  <w:style w:type="character" w:customStyle="1" w:styleId="WW8Num78z6">
    <w:name w:val="WW8Num78z6"/>
    <w:rPr>
      <w:rFonts w:ascii="Symbol" w:hAnsi="Symbol" w:cs="Symbol" w:hint="default"/>
    </w:rPr>
  </w:style>
  <w:style w:type="character" w:customStyle="1" w:styleId="WW8Num79z0">
    <w:name w:val="WW8Num79z0"/>
    <w:rPr>
      <w:rFonts w:ascii="Times New Roman" w:eastAsia="Calibri" w:hAnsi="Times New Roman" w:cs="Times New Roman" w:hint="default"/>
      <w:strike w:val="0"/>
      <w:dstrike w:val="0"/>
      <w:spacing w:val="-10"/>
      <w:sz w:val="22"/>
      <w:szCs w:val="22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 w:val="0"/>
      <w:sz w:val="22"/>
      <w:szCs w:val="22"/>
    </w:rPr>
  </w:style>
  <w:style w:type="character" w:customStyle="1" w:styleId="WW8NumSt51z0">
    <w:name w:val="WW8NumSt51z0"/>
    <w:rPr>
      <w:rFonts w:ascii="Times New Roman" w:hAnsi="Times New Roman" w:cs="Times New Roman" w:hint="default"/>
      <w:b w:val="0"/>
      <w:i w:val="0"/>
      <w:sz w:val="18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Tekstzastpczy">
    <w:name w:val="Placeholder Text"/>
    <w:rPr>
      <w:color w:val="808080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Nagwek6Znak">
    <w:name w:val="Nagłówek 6 Znak"/>
    <w:rPr>
      <w:b/>
      <w:sz w:val="23"/>
      <w:szCs w:val="24"/>
    </w:rPr>
  </w:style>
  <w:style w:type="character" w:customStyle="1" w:styleId="Nagwek8Znak">
    <w:name w:val="Nagłówek 8 Znak"/>
    <w:rPr>
      <w:b/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3Znak">
    <w:name w:val="Tekst podstawowy 3 Znak"/>
    <w:rPr>
      <w:b/>
      <w:sz w:val="23"/>
      <w:szCs w:val="24"/>
    </w:rPr>
  </w:style>
  <w:style w:type="character" w:customStyle="1" w:styleId="Nagwek7Znak">
    <w:name w:val="Nagłówek 7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24"/>
      <w:szCs w:val="24"/>
    </w:rPr>
  </w:style>
  <w:style w:type="character" w:customStyle="1" w:styleId="akapitdomyslny">
    <w:name w:val="akapitdomyslny"/>
  </w:style>
  <w:style w:type="character" w:customStyle="1" w:styleId="paragraphpunkt">
    <w:name w:val="paragraphpunkt"/>
  </w:style>
  <w:style w:type="character" w:customStyle="1" w:styleId="akapitustep">
    <w:name w:val="akapitustep"/>
  </w:style>
  <w:style w:type="character" w:customStyle="1" w:styleId="point">
    <w:name w:val="poi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1Znak">
    <w:name w:val="Nagłówek 1 Znak"/>
    <w:rPr>
      <w:b/>
      <w:sz w:val="30"/>
      <w:szCs w:val="24"/>
    </w:rPr>
  </w:style>
  <w:style w:type="character" w:customStyle="1" w:styleId="Nagwek5Znak">
    <w:name w:val="Nagłówek 5 Znak"/>
    <w:rPr>
      <w:b/>
      <w:bCs/>
      <w:sz w:val="32"/>
      <w:szCs w:val="24"/>
    </w:rPr>
  </w:style>
  <w:style w:type="character" w:customStyle="1" w:styleId="Tekstpodstawowy2Znak">
    <w:name w:val="Tekst podstawowy 2 Znak"/>
    <w:rPr>
      <w:b/>
      <w:bCs/>
      <w:sz w:val="28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2Znak">
    <w:name w:val="Nagłówek 2 Znak"/>
    <w:rPr>
      <w:b/>
      <w:sz w:val="24"/>
      <w:szCs w:val="24"/>
    </w:rPr>
  </w:style>
  <w:style w:type="character" w:customStyle="1" w:styleId="Nagwek3Znak">
    <w:name w:val="Nagłówek 3 Znak"/>
    <w:rPr>
      <w:b/>
      <w:i/>
      <w:iCs/>
      <w:sz w:val="24"/>
      <w:szCs w:val="24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character" w:customStyle="1" w:styleId="Domylnaczcionkaakapitu2">
    <w:name w:val="Domyślna czcionka akapitu2"/>
  </w:style>
  <w:style w:type="character" w:customStyle="1" w:styleId="Nagwek20">
    <w:name w:val="Nagłówek #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21">
    <w:name w:val="Nagłówek #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pPr>
      <w:widowControl w:val="0"/>
    </w:pPr>
    <w:rPr>
      <w:rFonts w:ascii="Arial" w:hAnsi="Arial" w:cs="Bookman Old Style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20"/>
      <w:jc w:val="both"/>
    </w:pPr>
    <w:rPr>
      <w:lang w:val="x-none"/>
    </w:rPr>
  </w:style>
  <w:style w:type="paragraph" w:customStyle="1" w:styleId="Tekstpodstawowy31">
    <w:name w:val="Tekst podstawowy 31"/>
    <w:basedOn w:val="Normalny"/>
    <w:pPr>
      <w:widowControl w:val="0"/>
      <w:snapToGrid w:val="0"/>
      <w:jc w:val="both"/>
    </w:pPr>
    <w:rPr>
      <w:b/>
      <w:sz w:val="23"/>
      <w:lang w:val="x-none"/>
    </w:rPr>
  </w:style>
  <w:style w:type="paragraph" w:customStyle="1" w:styleId="Tekstpodstawowy21">
    <w:name w:val="Tekst podstawowy 21"/>
    <w:basedOn w:val="Normalny"/>
    <w:pPr>
      <w:widowControl w:val="0"/>
      <w:snapToGrid w:val="0"/>
      <w:jc w:val="center"/>
    </w:pPr>
    <w:rPr>
      <w:b/>
      <w:bCs/>
      <w:sz w:val="28"/>
      <w:lang w:val="x-none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pPr>
      <w:jc w:val="both"/>
    </w:pPr>
    <w:rPr>
      <w:rFonts w:ascii="Arial" w:hAnsi="Arial" w:cs="Arial"/>
      <w:szCs w:val="20"/>
    </w:rPr>
  </w:style>
  <w:style w:type="paragraph" w:customStyle="1" w:styleId="Tekstpodstawowywcity21">
    <w:name w:val="Tekst podstawowy wcięty 21"/>
    <w:basedOn w:val="Normalny"/>
    <w:pPr>
      <w:ind w:left="720" w:hanging="12"/>
      <w:jc w:val="both"/>
    </w:pPr>
    <w:rPr>
      <w:lang w:val="x-none"/>
    </w:rPr>
  </w:style>
  <w:style w:type="paragraph" w:customStyle="1" w:styleId="Tekstpodstawowywcity31">
    <w:name w:val="Tekst podstawowy wcięty 31"/>
    <w:basedOn w:val="Normalny"/>
    <w:pPr>
      <w:ind w:left="360" w:hanging="12"/>
      <w:jc w:val="both"/>
    </w:pPr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font5">
    <w:name w:val="font5"/>
    <w:basedOn w:val="Normalny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Tytu1">
    <w:name w:val="Tytuł1"/>
    <w:basedOn w:val="Normalny"/>
    <w:next w:val="Podtytu"/>
    <w:pPr>
      <w:widowControl w:val="0"/>
      <w:jc w:val="center"/>
    </w:pPr>
    <w:rPr>
      <w:rFonts w:ascii="Thorndale" w:eastAsia="HG Mincho Light J" w:hAnsi="Thorndale" w:cs="Thorndale"/>
      <w:b/>
      <w:color w:val="000000"/>
      <w:sz w:val="36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Textkrper">
    <w:name w:val="Textk?rper"/>
    <w:basedOn w:val="Normalny"/>
    <w:pPr>
      <w:widowControl w:val="0"/>
      <w:jc w:val="both"/>
    </w:pPr>
    <w:rPr>
      <w:szCs w:val="20"/>
    </w:rPr>
  </w:style>
  <w:style w:type="paragraph" w:customStyle="1" w:styleId="wypunkt">
    <w:name w:val="wypunkt"/>
    <w:basedOn w:val="Normalny"/>
    <w:pPr>
      <w:spacing w:line="360" w:lineRule="auto"/>
      <w:ind w:left="720" w:hanging="360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customStyle="1" w:styleId="ustp">
    <w:name w:val="ustęp"/>
    <w:basedOn w:val="Normalny"/>
    <w:pPr>
      <w:spacing w:after="120" w:line="312" w:lineRule="auto"/>
      <w:jc w:val="both"/>
    </w:pPr>
    <w:rPr>
      <w:sz w:val="26"/>
      <w:szCs w:val="20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CharZnakCharZnakCharZnakChar">
    <w:name w:val="Char Znak Char Znak Char Znak Char"/>
    <w:basedOn w:val="Normalny"/>
  </w:style>
  <w:style w:type="paragraph" w:styleId="Akapitzlist">
    <w:name w:val="List Paragraph"/>
    <w:basedOn w:val="Normalny"/>
    <w:qFormat/>
    <w:pPr>
      <w:ind w:left="720"/>
    </w:pPr>
    <w:rPr>
      <w:lang w:val="x-none"/>
    </w:rPr>
  </w:style>
  <w:style w:type="paragraph" w:customStyle="1" w:styleId="CharZnakCharZnakCharZnakChar2">
    <w:name w:val="Char Znak Char Znak Char Znak Char2"/>
    <w:basedOn w:val="Normalny"/>
  </w:style>
  <w:style w:type="paragraph" w:customStyle="1" w:styleId="CharZnakCharZnakCharZnakChar1">
    <w:name w:val="Char Znak Char Znak Char Znak Char1"/>
    <w:basedOn w:val="Normalny"/>
  </w:style>
  <w:style w:type="paragraph" w:customStyle="1" w:styleId="Stylwiadomocie-mail451">
    <w:name w:val="Styl wiadomości e-mail 451"/>
    <w:basedOn w:val="Normalny"/>
    <w:pPr>
      <w:widowControl w:val="0"/>
      <w:snapToGrid w:val="0"/>
      <w:spacing w:line="360" w:lineRule="auto"/>
    </w:pPr>
    <w:rPr>
      <w:lang w:val="en-US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customStyle="1" w:styleId="CharZnakCharZnakChar">
    <w:name w:val="Char Znak Char Znak Char"/>
    <w:basedOn w:val="Normalny"/>
  </w:style>
  <w:style w:type="paragraph" w:styleId="Tekstprzypisukocowego">
    <w:name w:val="endnote text"/>
    <w:basedOn w:val="Normalny"/>
    <w:rPr>
      <w:rFonts w:ascii="Calibri" w:eastAsia="Calibri" w:hAnsi="Calibri" w:cs="Calibri"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ragraf">
    <w:name w:val="paragraf"/>
    <w:basedOn w:val="Normalny"/>
    <w:pPr>
      <w:keepNext/>
      <w:tabs>
        <w:tab w:val="left" w:pos="720"/>
      </w:tabs>
      <w:spacing w:before="240" w:after="120" w:line="312" w:lineRule="auto"/>
      <w:jc w:val="center"/>
    </w:pPr>
    <w:rPr>
      <w:sz w:val="26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Listanumerowana1">
    <w:name w:val="Lista numerowana1"/>
    <w:basedOn w:val="Normalny"/>
    <w:pPr>
      <w:numPr>
        <w:numId w:val="2"/>
      </w:numPr>
    </w:pPr>
  </w:style>
  <w:style w:type="paragraph" w:customStyle="1" w:styleId="Opis">
    <w:name w:val="Opis"/>
    <w:basedOn w:val="Normalny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agwek22">
    <w:name w:val="Nagłówek #2"/>
    <w:basedOn w:val="Normalny"/>
    <w:pPr>
      <w:shd w:val="clear" w:color="auto" w:fill="FFFFFF"/>
      <w:spacing w:after="360" w:line="0" w:lineRule="atLeast"/>
    </w:pPr>
    <w:rPr>
      <w:b/>
      <w:bCs/>
    </w:rPr>
  </w:style>
  <w:style w:type="paragraph" w:customStyle="1" w:styleId="Teksttreci2">
    <w:name w:val="Tekst treści (2)"/>
    <w:basedOn w:val="Normalny"/>
    <w:pPr>
      <w:shd w:val="clear" w:color="auto" w:fill="FFFFFF"/>
      <w:spacing w:line="274" w:lineRule="exact"/>
      <w:ind w:hanging="520"/>
    </w:pPr>
  </w:style>
  <w:style w:type="character" w:styleId="Odwoaniedokomentarza">
    <w:name w:val="annotation reference"/>
    <w:uiPriority w:val="99"/>
    <w:semiHidden/>
    <w:unhideWhenUsed/>
    <w:rsid w:val="00B00AA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00AA2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B00AA2"/>
    <w:rPr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19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arr.lomza@podlaskie.org.pl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5F76-CC1E-4CCA-942F-7AEAC65C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4347</Words>
  <Characters>26088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/>
  <LinksUpToDate>false</LinksUpToDate>
  <CharactersWithSpaces>30375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mailto:arr.lomza@podlaskie.org.pl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subject/>
  <dc:creator>Jacek Kudla</dc:creator>
  <cp:keywords/>
  <cp:lastModifiedBy>OEM</cp:lastModifiedBy>
  <cp:revision>2</cp:revision>
  <cp:lastPrinted>2021-10-04T11:59:00Z</cp:lastPrinted>
  <dcterms:created xsi:type="dcterms:W3CDTF">2021-11-16T07:36:00Z</dcterms:created>
  <dcterms:modified xsi:type="dcterms:W3CDTF">2021-11-16T07:36:00Z</dcterms:modified>
</cp:coreProperties>
</file>