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83E4" w14:textId="7F9871BA" w:rsidR="008A0BF0" w:rsidRPr="00453EC0" w:rsidRDefault="008A0BF0" w:rsidP="008A0BF0">
      <w:pPr>
        <w:jc w:val="center"/>
      </w:pPr>
      <w:r w:rsidRPr="00453EC0">
        <w:rPr>
          <w:b/>
          <w:bCs/>
        </w:rPr>
        <w:t xml:space="preserve">Projektowane Postanowienia Umowy nr </w:t>
      </w:r>
      <w:r w:rsidR="00453EC0" w:rsidRPr="00453EC0">
        <w:rPr>
          <w:b/>
          <w:bCs/>
        </w:rPr>
        <w:t>5</w:t>
      </w:r>
      <w:r w:rsidRPr="00453EC0">
        <w:rPr>
          <w:b/>
          <w:bCs/>
        </w:rPr>
        <w:t>/ARR.LOMZA/22</w:t>
      </w:r>
    </w:p>
    <w:p w14:paraId="4E337946" w14:textId="77777777" w:rsidR="008A0BF0" w:rsidRPr="008A0BF0" w:rsidRDefault="008A0BF0" w:rsidP="008A0BF0">
      <w:pPr>
        <w:jc w:val="both"/>
      </w:pPr>
      <w:r w:rsidRPr="008A0BF0">
        <w:t xml:space="preserve">Umowa zawarta w Łomży w dniu ....................2022 r. pomiędzy: </w:t>
      </w:r>
    </w:p>
    <w:p w14:paraId="27C05C28" w14:textId="77777777" w:rsidR="008A0BF0" w:rsidRPr="008A0BF0" w:rsidRDefault="008A0BF0" w:rsidP="008A0BF0">
      <w:pPr>
        <w:jc w:val="both"/>
      </w:pPr>
      <w:r w:rsidRPr="008A0BF0">
        <w:rPr>
          <w:b/>
          <w:bCs/>
        </w:rPr>
        <w:t xml:space="preserve">Agencją Rozwoju Regionalnego S.A. w Łomży </w:t>
      </w:r>
      <w:r w:rsidRPr="00453EC0">
        <w:t>z siedzibą przy ul. M.C. Skłodowskiej 1, 18-400 Łomża,</w:t>
      </w:r>
      <w:r w:rsidRPr="008A0BF0">
        <w:rPr>
          <w:b/>
          <w:bCs/>
        </w:rPr>
        <w:t xml:space="preserve"> NIP 718-10-02-264</w:t>
      </w:r>
      <w:r w:rsidRPr="008A0BF0">
        <w:t xml:space="preserve">, zwaną dalej </w:t>
      </w:r>
      <w:r w:rsidRPr="008A0BF0">
        <w:rPr>
          <w:b/>
          <w:bCs/>
        </w:rPr>
        <w:t xml:space="preserve">Zamawiającym, </w:t>
      </w:r>
      <w:r w:rsidRPr="008A0BF0">
        <w:t xml:space="preserve">którego reprezentuje: </w:t>
      </w:r>
    </w:p>
    <w:p w14:paraId="199C34CA" w14:textId="77777777" w:rsidR="008A0BF0" w:rsidRPr="008A0BF0" w:rsidRDefault="008A0BF0" w:rsidP="008A0BF0">
      <w:pPr>
        <w:jc w:val="both"/>
      </w:pPr>
      <w:r w:rsidRPr="008A0BF0">
        <w:rPr>
          <w:b/>
          <w:bCs/>
        </w:rPr>
        <w:t xml:space="preserve">Pani dr Joanna KARPOWICZ </w:t>
      </w:r>
      <w:r w:rsidRPr="008A0BF0">
        <w:t xml:space="preserve">– Prezes Zarządu </w:t>
      </w:r>
    </w:p>
    <w:p w14:paraId="18A1DD16" w14:textId="77777777" w:rsidR="008A0BF0" w:rsidRPr="008A0BF0" w:rsidRDefault="008A0BF0" w:rsidP="008A0BF0">
      <w:pPr>
        <w:jc w:val="both"/>
      </w:pPr>
      <w:r w:rsidRPr="008A0BF0">
        <w:t xml:space="preserve">a </w:t>
      </w:r>
    </w:p>
    <w:p w14:paraId="14AB5535" w14:textId="77777777" w:rsidR="008A0BF0" w:rsidRPr="008A0BF0" w:rsidRDefault="008A0BF0" w:rsidP="008A0BF0">
      <w:pPr>
        <w:jc w:val="both"/>
      </w:pPr>
      <w:r w:rsidRPr="008A0BF0">
        <w:t xml:space="preserve">…………………………………………………………………………………………………………………. </w:t>
      </w:r>
    </w:p>
    <w:p w14:paraId="0BF09F49" w14:textId="77777777" w:rsidR="008A0BF0" w:rsidRPr="008A0BF0" w:rsidRDefault="008A0BF0" w:rsidP="008A0BF0">
      <w:pPr>
        <w:jc w:val="both"/>
      </w:pPr>
      <w:r w:rsidRPr="008A0BF0">
        <w:t xml:space="preserve">zwanym dalej </w:t>
      </w:r>
      <w:r w:rsidRPr="008A0BF0">
        <w:rPr>
          <w:b/>
          <w:bCs/>
        </w:rPr>
        <w:t>„Wykonawcą”</w:t>
      </w:r>
      <w:r w:rsidRPr="008A0BF0">
        <w:t xml:space="preserve">, którego reprezentuje: </w:t>
      </w:r>
    </w:p>
    <w:p w14:paraId="291B5C82" w14:textId="77777777" w:rsidR="008A0BF0" w:rsidRPr="008A0BF0" w:rsidRDefault="008A0BF0" w:rsidP="008A0BF0">
      <w:pPr>
        <w:jc w:val="both"/>
      </w:pPr>
      <w:r w:rsidRPr="008A0BF0">
        <w:t xml:space="preserve">…………………………………………………………………………. </w:t>
      </w:r>
    </w:p>
    <w:p w14:paraId="63F06CA2" w14:textId="220C1E8E" w:rsidR="008A0BF0" w:rsidRPr="00590CDC" w:rsidRDefault="008A0BF0" w:rsidP="008A0BF0">
      <w:pPr>
        <w:jc w:val="both"/>
      </w:pPr>
      <w:r w:rsidRPr="00590CDC">
        <w:t xml:space="preserve">w wyniku przeprowadzenia postępowania o udzielenie zamówienia publicznego prowadzonego w trybie podstawowym, zgodnie z przepisami ustawy z dnia 11 września 2019 r. Prawo zamówień publicznych (tekst jednolity: </w:t>
      </w:r>
      <w:r w:rsidRPr="00DE3972">
        <w:t>Dz.U z 202</w:t>
      </w:r>
      <w:r w:rsidR="00453EC0" w:rsidRPr="00DE3972">
        <w:t>2</w:t>
      </w:r>
      <w:r w:rsidRPr="00DE3972">
        <w:t xml:space="preserve"> r. poz. 1</w:t>
      </w:r>
      <w:r w:rsidR="00453EC0" w:rsidRPr="00DE3972">
        <w:t>710</w:t>
      </w:r>
      <w:r w:rsidRPr="00DE3972">
        <w:t xml:space="preserve"> </w:t>
      </w:r>
      <w:r w:rsidRPr="00590CDC">
        <w:t>), dalej zwaną ″ustawą″ o następującej treści:</w:t>
      </w:r>
    </w:p>
    <w:p w14:paraId="308F8BE1" w14:textId="78AEC60A" w:rsidR="008A0BF0" w:rsidRPr="008A0BF0" w:rsidRDefault="008A0BF0" w:rsidP="0036414B">
      <w:pPr>
        <w:spacing w:after="0"/>
        <w:jc w:val="center"/>
        <w:rPr>
          <w:b/>
          <w:bCs/>
        </w:rPr>
      </w:pPr>
      <w:r w:rsidRPr="008A0BF0">
        <w:rPr>
          <w:b/>
          <w:bCs/>
        </w:rPr>
        <w:t>§ 1.</w:t>
      </w:r>
    </w:p>
    <w:p w14:paraId="0DF604E4" w14:textId="77777777" w:rsidR="008A0BF0" w:rsidRPr="008A0BF0" w:rsidRDefault="008A0BF0" w:rsidP="0036414B">
      <w:pPr>
        <w:spacing w:after="0"/>
        <w:jc w:val="center"/>
        <w:rPr>
          <w:b/>
          <w:bCs/>
        </w:rPr>
      </w:pPr>
      <w:r w:rsidRPr="008A0BF0">
        <w:rPr>
          <w:b/>
          <w:bCs/>
        </w:rPr>
        <w:t>Przedmiot umowy</w:t>
      </w:r>
    </w:p>
    <w:p w14:paraId="42709D9C" w14:textId="6F256257" w:rsidR="00DD439C" w:rsidRDefault="00C35BFB" w:rsidP="00590CDC">
      <w:pPr>
        <w:pStyle w:val="Akapitzlist"/>
        <w:numPr>
          <w:ilvl w:val="0"/>
          <w:numId w:val="1"/>
        </w:numPr>
        <w:jc w:val="both"/>
      </w:pPr>
      <w:r w:rsidRPr="00C35BFB">
        <w:t xml:space="preserve">Przedmiotem Umowy jest dostawa </w:t>
      </w:r>
      <w:r w:rsidR="00590CDC">
        <w:t xml:space="preserve">sprzętu dydaktycznego </w:t>
      </w:r>
      <w:r w:rsidRPr="00C35BFB">
        <w:t>na potrzeby projektu „</w:t>
      </w:r>
      <w:r w:rsidR="00590CDC">
        <w:t>Efektywna kształcenie zawodowe w ASP w Łomży</w:t>
      </w:r>
      <w:r w:rsidRPr="00C35BFB">
        <w:t>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 realizowanego przez Agencję Rozwoju Regionalnego S.A. w Łomży</w:t>
      </w:r>
      <w:r w:rsidR="001F5060">
        <w:t>.</w:t>
      </w:r>
    </w:p>
    <w:p w14:paraId="5DF6D32C" w14:textId="77777777" w:rsidR="001F5060" w:rsidRDefault="001F5060" w:rsidP="00DD439C">
      <w:pPr>
        <w:pStyle w:val="Akapitzlist"/>
        <w:numPr>
          <w:ilvl w:val="0"/>
          <w:numId w:val="1"/>
        </w:numPr>
        <w:jc w:val="both"/>
      </w:pPr>
      <w:r>
        <w:t>W ramach niniejszej Umowy Wykonawca zobowiązany jest do:</w:t>
      </w:r>
    </w:p>
    <w:p w14:paraId="4D03868A" w14:textId="29D7317C" w:rsidR="00DD439C" w:rsidRPr="00453EC0" w:rsidRDefault="001F5060" w:rsidP="001F5060">
      <w:pPr>
        <w:pStyle w:val="Akapitzlist"/>
        <w:numPr>
          <w:ilvl w:val="0"/>
          <w:numId w:val="3"/>
        </w:numPr>
        <w:jc w:val="both"/>
        <w:rPr>
          <w:i/>
          <w:iCs/>
        </w:rPr>
      </w:pPr>
      <w:r>
        <w:t xml:space="preserve">dostawy kompletnego przedmiotu zamówienia tj.: </w:t>
      </w:r>
      <w:r w:rsidR="00453EC0" w:rsidRPr="00453EC0">
        <w:rPr>
          <w:i/>
          <w:iCs/>
        </w:rPr>
        <w:t xml:space="preserve">strzelnicy wirtualnej – 2 kpl. </w:t>
      </w:r>
      <w:r w:rsidRPr="00453EC0">
        <w:rPr>
          <w:i/>
          <w:iCs/>
        </w:rPr>
        <w:t>wraz z montażem,</w:t>
      </w:r>
    </w:p>
    <w:p w14:paraId="31E37D91" w14:textId="2C2D47E6" w:rsidR="00D401C8" w:rsidRDefault="001F5060" w:rsidP="00D401C8">
      <w:pPr>
        <w:pStyle w:val="Akapitzlist"/>
        <w:numPr>
          <w:ilvl w:val="0"/>
          <w:numId w:val="3"/>
        </w:numPr>
        <w:spacing w:after="0"/>
        <w:jc w:val="both"/>
      </w:pPr>
      <w:r>
        <w:t>uruchomienia przedmiotu zamówienia (jeśli będzie wymagane</w:t>
      </w:r>
      <w:r w:rsidR="00DD439C">
        <w:t>)</w:t>
      </w:r>
    </w:p>
    <w:p w14:paraId="602C0923" w14:textId="00B1D32A" w:rsidR="00453EC0" w:rsidRDefault="00453EC0" w:rsidP="00D401C8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przeszkolenia personelu (2 – 5 osób) </w:t>
      </w:r>
    </w:p>
    <w:p w14:paraId="4045FFBC" w14:textId="66890721" w:rsidR="001F5060" w:rsidRDefault="001F5060" w:rsidP="00D401C8">
      <w:pPr>
        <w:pStyle w:val="Akapitzlist"/>
        <w:spacing w:after="0"/>
        <w:ind w:left="709"/>
        <w:jc w:val="both"/>
      </w:pPr>
      <w:r>
        <w:t>a Zamawiający zobowiązuje się do odbioru przedmiotu Umowy.</w:t>
      </w:r>
    </w:p>
    <w:p w14:paraId="42B1B0B5" w14:textId="45FD01F5" w:rsidR="00DD439C" w:rsidRPr="00DD439C" w:rsidRDefault="00DD439C" w:rsidP="00D401C8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Wykonawca oświadcza, że posiada konieczne doświadczenie i profesjonalne kwalifikacje niezbędne do prawidłowego wykonania Umowy i zobowiązuje się do wykonania Umowy przy zachowaniu najwyższej staranności</w:t>
      </w:r>
      <w:r w:rsidR="00453EC0">
        <w:rPr>
          <w:sz w:val="22"/>
          <w:szCs w:val="22"/>
        </w:rPr>
        <w:t>,</w:t>
      </w:r>
      <w:r>
        <w:rPr>
          <w:sz w:val="22"/>
          <w:szCs w:val="22"/>
        </w:rPr>
        <w:t xml:space="preserve"> określonej w art. 355 § 2 Kodeksu Cywilnego. </w:t>
      </w:r>
    </w:p>
    <w:p w14:paraId="35D4F62F" w14:textId="25443526" w:rsidR="00DD439C" w:rsidRDefault="00DD439C" w:rsidP="00DD439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wykonany przedmiot Umowy spełniać będzie wymagania Zamawiającego oraz wymagania określone przepisami polskimi oraz europejskimi normami obowiązującymi w tym zakresie. </w:t>
      </w:r>
    </w:p>
    <w:p w14:paraId="45F5282A" w14:textId="4F619D5F" w:rsidR="00DD439C" w:rsidRDefault="00DD439C" w:rsidP="00DD439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realizacji niniejszej umowy Wykonawca nie może zatrudniać w charakterze pracowników i podwykonawców osób zatrudnionych u Zamawiającego pod rygorem odstąpienia od umowy przez Zamawiającego i żądania zapłaty kary umownej w wysokości 10 % wartości łącznego maksymalnego wynagrodzenia brutto wskazanego w § 6 ust. 1 Umowy. </w:t>
      </w:r>
    </w:p>
    <w:p w14:paraId="07376309" w14:textId="77777777" w:rsidR="00D401C8" w:rsidRDefault="00D401C8" w:rsidP="0036414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§ 2 </w:t>
      </w:r>
    </w:p>
    <w:p w14:paraId="7928FDA5" w14:textId="703AEC95" w:rsidR="00D401C8" w:rsidRDefault="00D401C8" w:rsidP="0036414B">
      <w:pPr>
        <w:spacing w:after="0"/>
        <w:jc w:val="center"/>
      </w:pPr>
      <w:r>
        <w:rPr>
          <w:b/>
          <w:bCs/>
        </w:rPr>
        <w:t>Termin, miejsce i odbiór dostawy</w:t>
      </w:r>
    </w:p>
    <w:p w14:paraId="3497A132" w14:textId="65912BD6" w:rsidR="00D401C8" w:rsidRDefault="00D401C8" w:rsidP="00D401C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Przedmiot Umowy zostanie dostarczony w terminie ……</w:t>
      </w:r>
      <w:r w:rsidR="00453EC0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……. od dnia zawarcia Umowy. </w:t>
      </w:r>
    </w:p>
    <w:p w14:paraId="380FD78D" w14:textId="1AC5E30B" w:rsidR="00D401C8" w:rsidRDefault="00D401C8" w:rsidP="00D401C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dostawy w terminie uważa się dostarczenie wszystkich sprzętów wskazanych w Opisie przedmiotu zamówienia. </w:t>
      </w:r>
    </w:p>
    <w:p w14:paraId="1F1FDA9E" w14:textId="5CB51077" w:rsidR="00D401C8" w:rsidRPr="00D401C8" w:rsidRDefault="00D401C8" w:rsidP="00D401C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zostanie dostarczony Zamawiającemu do </w:t>
      </w:r>
      <w:r w:rsidR="00590CDC">
        <w:rPr>
          <w:sz w:val="22"/>
          <w:szCs w:val="22"/>
        </w:rPr>
        <w:t xml:space="preserve">budynku </w:t>
      </w:r>
      <w:r w:rsidR="00590CDC">
        <w:t>Akademickiej Szkoły Ponadpodstawowej w Łomży przy ul. Studenckiej 19, 18- 400 Łomża</w:t>
      </w:r>
      <w:r w:rsidR="00411464">
        <w:t xml:space="preserve"> </w:t>
      </w:r>
      <w:r>
        <w:rPr>
          <w:sz w:val="22"/>
          <w:szCs w:val="22"/>
        </w:rPr>
        <w:t xml:space="preserve">oraz wniesiony do </w:t>
      </w:r>
      <w:r>
        <w:rPr>
          <w:sz w:val="22"/>
          <w:szCs w:val="22"/>
        </w:rPr>
        <w:lastRenderedPageBreak/>
        <w:t xml:space="preserve">pomieszczenia wskazanego </w:t>
      </w:r>
      <w:r w:rsidRPr="00D401C8">
        <w:rPr>
          <w:sz w:val="22"/>
          <w:szCs w:val="22"/>
        </w:rPr>
        <w:t>przez osobę upoważnioną do odbioru przedmiotu zamówienia w godz. 9.00-14.00. Dostawy będą wykonywane na koszt i ryzyko Wykonawcy.</w:t>
      </w:r>
    </w:p>
    <w:p w14:paraId="2412920D" w14:textId="54137E91" w:rsidR="00D401C8" w:rsidRPr="00D401C8" w:rsidRDefault="00D401C8" w:rsidP="00D401C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401C8">
        <w:rPr>
          <w:sz w:val="22"/>
          <w:szCs w:val="22"/>
        </w:rPr>
        <w:t>Osobami do kontaktu w sprawie realizacji dostawy są:</w:t>
      </w:r>
    </w:p>
    <w:p w14:paraId="7779CE77" w14:textId="77777777" w:rsidR="00D401C8" w:rsidRPr="00D401C8" w:rsidRDefault="00D401C8" w:rsidP="00D401C8">
      <w:pPr>
        <w:pStyle w:val="Default"/>
        <w:ind w:left="720"/>
        <w:jc w:val="both"/>
        <w:rPr>
          <w:sz w:val="22"/>
          <w:szCs w:val="22"/>
        </w:rPr>
      </w:pPr>
      <w:r w:rsidRPr="00D401C8">
        <w:rPr>
          <w:sz w:val="22"/>
          <w:szCs w:val="22"/>
        </w:rPr>
        <w:t>1) ze strony Zamawiającego: ………………………………………………………………………</w:t>
      </w:r>
    </w:p>
    <w:p w14:paraId="16F2B1F4" w14:textId="77777777" w:rsidR="00D401C8" w:rsidRPr="00D401C8" w:rsidRDefault="00D401C8" w:rsidP="00D401C8">
      <w:pPr>
        <w:pStyle w:val="Default"/>
        <w:ind w:left="720"/>
        <w:jc w:val="both"/>
        <w:rPr>
          <w:sz w:val="22"/>
          <w:szCs w:val="22"/>
        </w:rPr>
      </w:pPr>
      <w:r w:rsidRPr="00D401C8">
        <w:rPr>
          <w:sz w:val="22"/>
          <w:szCs w:val="22"/>
        </w:rPr>
        <w:t>2) ze strony Wykonawcy: ………………………………………………………………………….</w:t>
      </w:r>
    </w:p>
    <w:p w14:paraId="52CD14A3" w14:textId="1663354E" w:rsidR="00D401C8" w:rsidRDefault="00D401C8" w:rsidP="00D401C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401C8">
        <w:rPr>
          <w:sz w:val="22"/>
          <w:szCs w:val="22"/>
        </w:rPr>
        <w:t>Odbiór dostawy zostanie potwierdzony Protokołem odbioru, zgodnie z Załącznikiem nr 3 do Umowy.</w:t>
      </w:r>
    </w:p>
    <w:p w14:paraId="638547AC" w14:textId="77777777" w:rsidR="00D401C8" w:rsidRPr="00D401C8" w:rsidRDefault="00D401C8" w:rsidP="00D401C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401C8">
        <w:rPr>
          <w:sz w:val="22"/>
          <w:szCs w:val="22"/>
        </w:rPr>
        <w:t>W przypadku stwierdzenia, niekompletności lub uszkodzenia w zakresie dostarczonego sprzętu dydaktycznego, Zamawiający może według własnego uznania:</w:t>
      </w:r>
    </w:p>
    <w:p w14:paraId="0B1B78F7" w14:textId="77777777" w:rsidR="00D401C8" w:rsidRPr="00D401C8" w:rsidRDefault="00D401C8" w:rsidP="00D401C8">
      <w:pPr>
        <w:pStyle w:val="Default"/>
        <w:ind w:left="720"/>
        <w:jc w:val="both"/>
        <w:rPr>
          <w:sz w:val="22"/>
          <w:szCs w:val="22"/>
        </w:rPr>
      </w:pPr>
      <w:r w:rsidRPr="00D401C8">
        <w:rPr>
          <w:sz w:val="22"/>
          <w:szCs w:val="22"/>
        </w:rPr>
        <w:t>1) dokonać odbioru częściowego poprzez sporządzenia protokołu odbioru w odniesieniu do dostarczonych sprzętów,</w:t>
      </w:r>
    </w:p>
    <w:p w14:paraId="37FC494A" w14:textId="77777777" w:rsidR="00D401C8" w:rsidRPr="00D401C8" w:rsidRDefault="00D401C8" w:rsidP="00D401C8">
      <w:pPr>
        <w:pStyle w:val="Default"/>
        <w:ind w:left="720"/>
        <w:jc w:val="both"/>
        <w:rPr>
          <w:sz w:val="22"/>
          <w:szCs w:val="22"/>
        </w:rPr>
      </w:pPr>
      <w:r w:rsidRPr="00D401C8">
        <w:rPr>
          <w:sz w:val="22"/>
          <w:szCs w:val="22"/>
        </w:rPr>
        <w:t>2) odmówić odbioru i zobowiązać Wykonawcę do dostarczenia kompletnego przedmiotu zamówienia. Odmowa odbioru musi zostać stwierdzona protokołem.</w:t>
      </w:r>
    </w:p>
    <w:p w14:paraId="64946024" w14:textId="5EEC0FF0" w:rsidR="00D401C8" w:rsidRPr="00D401C8" w:rsidRDefault="00D401C8" w:rsidP="00D401C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401C8">
        <w:rPr>
          <w:sz w:val="22"/>
          <w:szCs w:val="22"/>
        </w:rPr>
        <w:t>W przypadku niekompletności lub uszkodzenia dostarczonych sprzętów Wykonawca zobowiązany jest do uzupełnienia brakujących lub uszkodzonych sprzętów i dostarczenia kompletu przedmiotu zamówienia:</w:t>
      </w:r>
    </w:p>
    <w:p w14:paraId="2B393120" w14:textId="77777777" w:rsidR="00D401C8" w:rsidRPr="00D401C8" w:rsidRDefault="00D401C8" w:rsidP="00D401C8">
      <w:pPr>
        <w:pStyle w:val="Default"/>
        <w:ind w:left="720"/>
        <w:jc w:val="both"/>
        <w:rPr>
          <w:sz w:val="22"/>
          <w:szCs w:val="22"/>
        </w:rPr>
      </w:pPr>
      <w:r w:rsidRPr="00D401C8">
        <w:rPr>
          <w:sz w:val="22"/>
          <w:szCs w:val="22"/>
        </w:rPr>
        <w:t>1) Do końca terminu wskazanego w ust. 1 w przypadku gdy pierwsza dostawa nastąpiła przed jego upływem,</w:t>
      </w:r>
    </w:p>
    <w:p w14:paraId="4C1E6F9E" w14:textId="77777777" w:rsidR="00D401C8" w:rsidRPr="00D401C8" w:rsidRDefault="00D401C8" w:rsidP="00D401C8">
      <w:pPr>
        <w:pStyle w:val="Default"/>
        <w:ind w:left="720"/>
        <w:jc w:val="both"/>
        <w:rPr>
          <w:sz w:val="22"/>
          <w:szCs w:val="22"/>
        </w:rPr>
      </w:pPr>
      <w:r w:rsidRPr="00D401C8">
        <w:rPr>
          <w:sz w:val="22"/>
          <w:szCs w:val="22"/>
        </w:rPr>
        <w:t>2) W terminie 2 dni roboczych od dnia, w którym upłynął termin wskazany w ust. 1, w przypadku, gdy pierwsza dostawa nastąpiła w maksymalnym terminie zaoferowanym przez Wykonawcę.</w:t>
      </w:r>
    </w:p>
    <w:p w14:paraId="7700BB23" w14:textId="46ACD5D1" w:rsidR="00D401C8" w:rsidRDefault="00D401C8" w:rsidP="00D401C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401C8">
        <w:rPr>
          <w:sz w:val="22"/>
          <w:szCs w:val="22"/>
        </w:rPr>
        <w:t>Odbiór musi zostać potwierdzony Protokołem odbioru.</w:t>
      </w:r>
    </w:p>
    <w:p w14:paraId="209D97F2" w14:textId="77777777" w:rsidR="00D401C8" w:rsidRDefault="00D401C8" w:rsidP="00D401C8">
      <w:pPr>
        <w:pStyle w:val="Default"/>
        <w:rPr>
          <w:sz w:val="22"/>
          <w:szCs w:val="22"/>
        </w:rPr>
      </w:pPr>
    </w:p>
    <w:p w14:paraId="3CFD4E3F" w14:textId="5F58EA6D" w:rsidR="0036414B" w:rsidRDefault="0036414B" w:rsidP="003641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4DC86865" w14:textId="7126376E" w:rsidR="0036414B" w:rsidRDefault="0036414B" w:rsidP="003641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Obowiązki Wykonawcy</w:t>
      </w:r>
    </w:p>
    <w:p w14:paraId="6EE01F21" w14:textId="26FBFD33" w:rsidR="0036414B" w:rsidRDefault="0036414B" w:rsidP="0036414B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terminowego dostarczenia przedmiotu Umowy odpowiadającego wymaganiom określonym w Specyfikacji Warunków Zamówienia nr </w:t>
      </w:r>
      <w:r w:rsidR="00453EC0" w:rsidRPr="00453EC0">
        <w:rPr>
          <w:color w:val="auto"/>
          <w:sz w:val="22"/>
          <w:szCs w:val="22"/>
        </w:rPr>
        <w:t>5</w:t>
      </w:r>
      <w:r w:rsidRPr="00453EC0">
        <w:rPr>
          <w:color w:val="auto"/>
          <w:sz w:val="22"/>
          <w:szCs w:val="22"/>
        </w:rPr>
        <w:t>/ARR.LOMZA/22</w:t>
      </w:r>
      <w:r>
        <w:rPr>
          <w:sz w:val="22"/>
          <w:szCs w:val="22"/>
        </w:rPr>
        <w:t xml:space="preserve">, za cenę określoną w ofercie Wykonawcy stanowiącej </w:t>
      </w:r>
      <w:r>
        <w:rPr>
          <w:b/>
          <w:bCs/>
          <w:sz w:val="22"/>
          <w:szCs w:val="22"/>
        </w:rPr>
        <w:t xml:space="preserve">Załącznik nr 1 </w:t>
      </w:r>
      <w:r>
        <w:rPr>
          <w:sz w:val="22"/>
          <w:szCs w:val="22"/>
        </w:rPr>
        <w:t xml:space="preserve">do Umowy, montażu i uruchomienia sprzętu </w:t>
      </w:r>
      <w:r w:rsidR="00411464">
        <w:rPr>
          <w:sz w:val="22"/>
          <w:szCs w:val="22"/>
        </w:rPr>
        <w:t>dydaktycznego</w:t>
      </w:r>
      <w:r>
        <w:rPr>
          <w:sz w:val="22"/>
          <w:szCs w:val="22"/>
        </w:rPr>
        <w:t xml:space="preserve"> w budynku </w:t>
      </w:r>
      <w:r w:rsidR="00411464" w:rsidRPr="00411464">
        <w:rPr>
          <w:sz w:val="22"/>
          <w:szCs w:val="22"/>
        </w:rPr>
        <w:t>Akademickiej Szkoły Ponadpodstawowej w Łomży przy ul. Studenckiej 19, 18-400 Łomża</w:t>
      </w:r>
      <w:r w:rsidR="00411464">
        <w:rPr>
          <w:sz w:val="22"/>
          <w:szCs w:val="22"/>
        </w:rPr>
        <w:t>.</w:t>
      </w:r>
    </w:p>
    <w:p w14:paraId="260232C0" w14:textId="77777777" w:rsidR="0036414B" w:rsidRDefault="0036414B" w:rsidP="0036414B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 w:rsidRPr="0036414B">
        <w:rPr>
          <w:sz w:val="22"/>
          <w:szCs w:val="22"/>
        </w:rPr>
        <w:t xml:space="preserve">Wykonawca zobowiązuje się do dostarczenia przedmiotu umowy fabrycznie nowego i nieużywanego. </w:t>
      </w:r>
    </w:p>
    <w:p w14:paraId="4CE147CC" w14:textId="77777777" w:rsidR="000A2A31" w:rsidRDefault="0036414B" w:rsidP="000A2A31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 w:rsidRPr="0036414B">
        <w:rPr>
          <w:sz w:val="22"/>
          <w:szCs w:val="22"/>
        </w:rPr>
        <w:t xml:space="preserve">Wykonawca zobowiązuje się do zapewnienia środków transportu, ubezpieczenia na czas transportu i opakowań odpowiednich ze względu na właściwości rzeczy. </w:t>
      </w:r>
    </w:p>
    <w:p w14:paraId="00B6CE63" w14:textId="77777777" w:rsidR="000A2A31" w:rsidRDefault="0036414B" w:rsidP="000A2A31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 w:rsidRPr="000A2A31">
        <w:rPr>
          <w:sz w:val="22"/>
          <w:szCs w:val="22"/>
        </w:rPr>
        <w:t xml:space="preserve">W dniu dostawy Wykonawca zobowiązuje się do dostarczenia poza wymaganym produktem: </w:t>
      </w:r>
    </w:p>
    <w:p w14:paraId="303331B3" w14:textId="77777777" w:rsidR="000A2A31" w:rsidRDefault="000A2A31" w:rsidP="000A2A31">
      <w:pPr>
        <w:pStyle w:val="Default"/>
        <w:spacing w:after="15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kart gwarancyjnych, </w:t>
      </w:r>
    </w:p>
    <w:p w14:paraId="37066723" w14:textId="77777777" w:rsidR="000A2A31" w:rsidRDefault="000A2A31" w:rsidP="000A2A31">
      <w:pPr>
        <w:pStyle w:val="Default"/>
        <w:spacing w:after="15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instrukcji użytkowania i obsługi w języku polskim, </w:t>
      </w:r>
    </w:p>
    <w:p w14:paraId="16411621" w14:textId="7E25F4F4" w:rsidR="000A2A31" w:rsidRDefault="0036414B" w:rsidP="000A2A31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 w:rsidRPr="000A2A31">
        <w:rPr>
          <w:sz w:val="22"/>
          <w:szCs w:val="22"/>
        </w:rPr>
        <w:t xml:space="preserve">Wykonawca zobowiązuje się do niezwłocznego powiadomienia Zamawiającego o: </w:t>
      </w:r>
    </w:p>
    <w:p w14:paraId="509F82CE" w14:textId="761D64B5" w:rsidR="000A2A31" w:rsidRDefault="000A2A31" w:rsidP="000A2A31">
      <w:pPr>
        <w:pStyle w:val="Default"/>
        <w:spacing w:after="15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planowanej godzinie dostarczenia przedmiotu Umowy, </w:t>
      </w:r>
    </w:p>
    <w:p w14:paraId="126A04A9" w14:textId="2FF851A5" w:rsidR="000A2A31" w:rsidRDefault="000A2A31" w:rsidP="000A2A31">
      <w:pPr>
        <w:pStyle w:val="Default"/>
        <w:spacing w:after="15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opóźnieniu dostawy, </w:t>
      </w:r>
    </w:p>
    <w:p w14:paraId="274600DF" w14:textId="77777777" w:rsidR="000A2A31" w:rsidRDefault="000A2A31" w:rsidP="000A2A3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problemach wynikających z realizacji zamówienia mogących mieć negatywny wpływ na rezultat należytego wykonania Umowy. </w:t>
      </w:r>
    </w:p>
    <w:p w14:paraId="4D498AD3" w14:textId="77777777" w:rsidR="000A2A31" w:rsidRDefault="0036414B" w:rsidP="000A2A3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0A2A31">
        <w:rPr>
          <w:sz w:val="22"/>
          <w:szCs w:val="22"/>
        </w:rPr>
        <w:t xml:space="preserve">Dostawa, montaż i uruchomienie przedmiotu umowy odbywa się na koszt i ryzyko Wykonawcy. </w:t>
      </w:r>
    </w:p>
    <w:p w14:paraId="25E568FE" w14:textId="63921FEF" w:rsidR="0036414B" w:rsidRDefault="0036414B" w:rsidP="000A2A3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0A2A31">
        <w:rPr>
          <w:b/>
          <w:bCs/>
          <w:sz w:val="22"/>
          <w:szCs w:val="22"/>
        </w:rPr>
        <w:t xml:space="preserve">Wykonawca </w:t>
      </w:r>
      <w:r w:rsidRPr="000A2A31">
        <w:rPr>
          <w:sz w:val="22"/>
          <w:szCs w:val="22"/>
        </w:rPr>
        <w:t xml:space="preserve">zobowiązuje się do niezatrudniania przy wykonaniu niniejszej Umowy w charakterze pracowników lub podwykonawców osób zatrudnionych u </w:t>
      </w:r>
      <w:r w:rsidRPr="000A2A31">
        <w:rPr>
          <w:b/>
          <w:bCs/>
          <w:sz w:val="22"/>
          <w:szCs w:val="22"/>
        </w:rPr>
        <w:t xml:space="preserve">Zamawiającego </w:t>
      </w:r>
      <w:r w:rsidRPr="000A2A31">
        <w:rPr>
          <w:sz w:val="22"/>
          <w:szCs w:val="22"/>
        </w:rPr>
        <w:t xml:space="preserve">pod rygorem odstąpienia od Umowy przez </w:t>
      </w:r>
      <w:r w:rsidRPr="000A2A31">
        <w:rPr>
          <w:b/>
          <w:bCs/>
          <w:sz w:val="22"/>
          <w:szCs w:val="22"/>
        </w:rPr>
        <w:t xml:space="preserve">Zamawiającego </w:t>
      </w:r>
      <w:r w:rsidRPr="000A2A31">
        <w:rPr>
          <w:sz w:val="22"/>
          <w:szCs w:val="22"/>
        </w:rPr>
        <w:t xml:space="preserve">i zapłaty przez </w:t>
      </w:r>
      <w:r w:rsidRPr="000A2A31">
        <w:rPr>
          <w:b/>
          <w:bCs/>
          <w:sz w:val="22"/>
          <w:szCs w:val="22"/>
        </w:rPr>
        <w:t xml:space="preserve">Wykonawcę </w:t>
      </w:r>
      <w:r w:rsidRPr="000A2A31">
        <w:rPr>
          <w:sz w:val="22"/>
          <w:szCs w:val="22"/>
        </w:rPr>
        <w:t xml:space="preserve">kary umownej w wysokości </w:t>
      </w:r>
      <w:r w:rsidRPr="000A2A31">
        <w:rPr>
          <w:b/>
          <w:bCs/>
          <w:sz w:val="22"/>
          <w:szCs w:val="22"/>
        </w:rPr>
        <w:t xml:space="preserve">10% </w:t>
      </w:r>
      <w:r w:rsidRPr="000A2A31">
        <w:rPr>
          <w:sz w:val="22"/>
          <w:szCs w:val="22"/>
        </w:rPr>
        <w:t xml:space="preserve">łącznej wartości wynagrodzenia </w:t>
      </w:r>
      <w:r w:rsidRPr="000A2A31">
        <w:rPr>
          <w:b/>
          <w:bCs/>
          <w:sz w:val="22"/>
          <w:szCs w:val="22"/>
        </w:rPr>
        <w:t xml:space="preserve">Wykonawcy </w:t>
      </w:r>
      <w:r w:rsidRPr="000A2A31">
        <w:rPr>
          <w:sz w:val="22"/>
          <w:szCs w:val="22"/>
        </w:rPr>
        <w:t xml:space="preserve">brutto wskazanego w § </w:t>
      </w:r>
      <w:r w:rsidR="006005A9">
        <w:rPr>
          <w:sz w:val="22"/>
          <w:szCs w:val="22"/>
        </w:rPr>
        <w:t>5</w:t>
      </w:r>
      <w:r w:rsidRPr="000A2A31">
        <w:rPr>
          <w:sz w:val="22"/>
          <w:szCs w:val="22"/>
        </w:rPr>
        <w:t xml:space="preserve"> ust. 1 Umowy. </w:t>
      </w:r>
    </w:p>
    <w:p w14:paraId="3F325DCD" w14:textId="0A45570B" w:rsidR="000A2A31" w:rsidRDefault="000A2A31" w:rsidP="000A2A31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4A5649D8" w14:textId="1DECB1FF" w:rsidR="000A2A31" w:rsidRDefault="000A2A31" w:rsidP="000A2A3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</w:t>
      </w:r>
    </w:p>
    <w:p w14:paraId="44D8022D" w14:textId="530AC7DC" w:rsidR="000A2A31" w:rsidRPr="006005A9" w:rsidRDefault="000A2A31" w:rsidP="006005A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Podwykonawcy (*o ile dotyczy)</w:t>
      </w:r>
    </w:p>
    <w:p w14:paraId="2DD861D9" w14:textId="77777777" w:rsidR="000A2A31" w:rsidRDefault="000A2A31" w:rsidP="00440D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 xml:space="preserve">Wykonawca powierzy podwykonawcom wykonanie następującego zakresu Umowy: </w:t>
      </w:r>
    </w:p>
    <w:p w14:paraId="22BB2817" w14:textId="77777777" w:rsidR="006005A9" w:rsidRDefault="006005A9" w:rsidP="00440D6A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………………………………………. (firma podwykonawcy) ………………………… (zakres powierzenia).</w:t>
      </w:r>
    </w:p>
    <w:p w14:paraId="4FE0F079" w14:textId="77777777" w:rsidR="006005A9" w:rsidRDefault="000A2A31" w:rsidP="00440D6A">
      <w:pPr>
        <w:pStyle w:val="Default"/>
        <w:jc w:val="both"/>
      </w:pPr>
      <w:r>
        <w:rPr>
          <w:i/>
          <w:iCs/>
          <w:sz w:val="22"/>
          <w:szCs w:val="22"/>
        </w:rPr>
        <w:t xml:space="preserve">2. Zmiana podwykonawcy lub wyznaczenie podwykonawcy w przypadku założenia w ofercie </w:t>
      </w:r>
    </w:p>
    <w:p w14:paraId="03762FB2" w14:textId="5C82E280" w:rsidR="006005A9" w:rsidRPr="006005A9" w:rsidRDefault="006005A9" w:rsidP="00440D6A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oświadczenia o wykonaniu zamówienia samodzielnie wymaga poinformowania Zmawiającego oraz przedstawienia informacji o firmie podwykonawcy i powierzonym mu zakresie Umowy. </w:t>
      </w:r>
    </w:p>
    <w:p w14:paraId="68107C0E" w14:textId="77777777" w:rsidR="006005A9" w:rsidRDefault="006005A9" w:rsidP="006005A9">
      <w:pPr>
        <w:pStyle w:val="Default"/>
        <w:rPr>
          <w:sz w:val="22"/>
          <w:szCs w:val="22"/>
        </w:rPr>
      </w:pPr>
    </w:p>
    <w:p w14:paraId="41E81DF8" w14:textId="77777777" w:rsidR="006005A9" w:rsidRDefault="006005A9" w:rsidP="006005A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5 </w:t>
      </w:r>
    </w:p>
    <w:p w14:paraId="53CBF369" w14:textId="00D2963A" w:rsidR="006005A9" w:rsidRDefault="006005A9" w:rsidP="006005A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 Wykonawcy</w:t>
      </w:r>
    </w:p>
    <w:p w14:paraId="29D9EE76" w14:textId="77777777" w:rsidR="006005A9" w:rsidRDefault="006005A9" w:rsidP="006005A9">
      <w:pPr>
        <w:pStyle w:val="Default"/>
        <w:jc w:val="center"/>
        <w:rPr>
          <w:sz w:val="22"/>
          <w:szCs w:val="22"/>
        </w:rPr>
      </w:pPr>
    </w:p>
    <w:p w14:paraId="5245D6FD" w14:textId="4F85B236" w:rsidR="006005A9" w:rsidRDefault="006005A9" w:rsidP="006005A9">
      <w:pPr>
        <w:pStyle w:val="Default"/>
        <w:numPr>
          <w:ilvl w:val="0"/>
          <w:numId w:val="6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wartość wynagrodzenia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brutto zgodnie z jego ofertą wynosi </w:t>
      </w:r>
      <w:r>
        <w:rPr>
          <w:b/>
          <w:bCs/>
          <w:sz w:val="22"/>
          <w:szCs w:val="22"/>
        </w:rPr>
        <w:t xml:space="preserve">………………………. </w:t>
      </w:r>
      <w:r w:rsidR="00453EC0">
        <w:rPr>
          <w:b/>
          <w:bCs/>
          <w:sz w:val="22"/>
          <w:szCs w:val="22"/>
        </w:rPr>
        <w:t>PLN</w:t>
      </w:r>
      <w:r>
        <w:rPr>
          <w:b/>
          <w:bCs/>
          <w:sz w:val="22"/>
          <w:szCs w:val="22"/>
        </w:rPr>
        <w:t xml:space="preserve"> brutto </w:t>
      </w:r>
      <w:r>
        <w:rPr>
          <w:sz w:val="22"/>
          <w:szCs w:val="22"/>
        </w:rPr>
        <w:t>(słownie: …………</w:t>
      </w:r>
      <w:r w:rsidR="00453EC0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…………… złotych). </w:t>
      </w:r>
    </w:p>
    <w:p w14:paraId="5C558B90" w14:textId="3F2A6ECB" w:rsidR="006005A9" w:rsidRDefault="006005A9" w:rsidP="006005A9">
      <w:pPr>
        <w:pStyle w:val="Default"/>
        <w:numPr>
          <w:ilvl w:val="0"/>
          <w:numId w:val="6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wynagrodzenia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z tytułu realizacji niniejszej Umowy określona w niniejszym paragrafie uwzględnia wszystkie koszty związane z wykonaniem jej przedmiotu, w szczególności wartość dostarczonego przedmiotu Umowy, koszty transportu, ubezpieczenie, wszystkie podatki i opłaty, zysk Wykonawcy. </w:t>
      </w:r>
    </w:p>
    <w:p w14:paraId="09866D41" w14:textId="77777777" w:rsidR="006005A9" w:rsidRDefault="006005A9" w:rsidP="006005A9">
      <w:pPr>
        <w:pStyle w:val="Default"/>
        <w:numPr>
          <w:ilvl w:val="0"/>
          <w:numId w:val="6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 </w:t>
      </w:r>
      <w:r>
        <w:rPr>
          <w:b/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zapłaci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wynagrodzenie </w:t>
      </w:r>
      <w:r w:rsidRPr="006005A9">
        <w:rPr>
          <w:sz w:val="22"/>
          <w:szCs w:val="22"/>
        </w:rPr>
        <w:t xml:space="preserve">wskazane w ust. 1 niniejszego § Umowy, obejmujące wszystkie koszty </w:t>
      </w:r>
      <w:r w:rsidRPr="006005A9">
        <w:rPr>
          <w:b/>
          <w:bCs/>
          <w:sz w:val="22"/>
          <w:szCs w:val="22"/>
        </w:rPr>
        <w:t xml:space="preserve">Wykonawcy </w:t>
      </w:r>
      <w:r w:rsidRPr="006005A9">
        <w:rPr>
          <w:sz w:val="22"/>
          <w:szCs w:val="22"/>
        </w:rPr>
        <w:t xml:space="preserve">związane z wykonaniem przedmiotu Umowy. </w:t>
      </w:r>
    </w:p>
    <w:p w14:paraId="6EA89568" w14:textId="77777777" w:rsidR="006005A9" w:rsidRDefault="006005A9" w:rsidP="0048311E">
      <w:pPr>
        <w:pStyle w:val="Default"/>
        <w:numPr>
          <w:ilvl w:val="0"/>
          <w:numId w:val="6"/>
        </w:numPr>
        <w:spacing w:after="18"/>
        <w:jc w:val="both"/>
        <w:rPr>
          <w:sz w:val="22"/>
          <w:szCs w:val="22"/>
        </w:rPr>
      </w:pPr>
      <w:r w:rsidRPr="006005A9">
        <w:rPr>
          <w:sz w:val="22"/>
          <w:szCs w:val="22"/>
        </w:rPr>
        <w:t xml:space="preserve">Wynagrodzenie będzie płatne na podstawie faktury wystawionej po dostarczeniu przedmiotu umowy do siedziby </w:t>
      </w:r>
      <w:r w:rsidRPr="006005A9">
        <w:rPr>
          <w:b/>
          <w:bCs/>
          <w:sz w:val="22"/>
          <w:szCs w:val="22"/>
        </w:rPr>
        <w:t>Zamawiającego</w:t>
      </w:r>
      <w:r w:rsidRPr="006005A9">
        <w:rPr>
          <w:sz w:val="22"/>
          <w:szCs w:val="22"/>
        </w:rPr>
        <w:t xml:space="preserve">, na podstawie podpisanego przez Strony Protokołu Odbioru, o którym mowa w ust. 5 § 2 Umowy. </w:t>
      </w:r>
    </w:p>
    <w:p w14:paraId="3063FD5D" w14:textId="77777777" w:rsidR="006005A9" w:rsidRDefault="006005A9" w:rsidP="0048311E">
      <w:pPr>
        <w:pStyle w:val="Default"/>
        <w:numPr>
          <w:ilvl w:val="0"/>
          <w:numId w:val="6"/>
        </w:numPr>
        <w:spacing w:after="18"/>
        <w:jc w:val="both"/>
        <w:rPr>
          <w:sz w:val="22"/>
          <w:szCs w:val="22"/>
        </w:rPr>
      </w:pPr>
      <w:r w:rsidRPr="006005A9">
        <w:rPr>
          <w:sz w:val="22"/>
          <w:szCs w:val="22"/>
        </w:rPr>
        <w:t xml:space="preserve">Wynagrodzenie będzie płatne w terminie </w:t>
      </w:r>
      <w:r w:rsidRPr="006005A9">
        <w:rPr>
          <w:b/>
          <w:bCs/>
          <w:sz w:val="22"/>
          <w:szCs w:val="22"/>
        </w:rPr>
        <w:t xml:space="preserve">21 dni </w:t>
      </w:r>
      <w:r w:rsidRPr="006005A9">
        <w:rPr>
          <w:sz w:val="22"/>
          <w:szCs w:val="22"/>
        </w:rPr>
        <w:t xml:space="preserve">od daty przedłożenia przez </w:t>
      </w:r>
      <w:r w:rsidRPr="006005A9">
        <w:rPr>
          <w:b/>
          <w:bCs/>
          <w:sz w:val="22"/>
          <w:szCs w:val="22"/>
        </w:rPr>
        <w:t>Wykonawcę</w:t>
      </w:r>
      <w:r w:rsidRPr="006005A9">
        <w:rPr>
          <w:sz w:val="22"/>
          <w:szCs w:val="22"/>
        </w:rPr>
        <w:t xml:space="preserve">: </w:t>
      </w:r>
    </w:p>
    <w:p w14:paraId="3B0B9571" w14:textId="77777777" w:rsidR="006005A9" w:rsidRDefault="006005A9" w:rsidP="0048311E">
      <w:pPr>
        <w:pStyle w:val="Default"/>
        <w:numPr>
          <w:ilvl w:val="0"/>
          <w:numId w:val="7"/>
        </w:numPr>
        <w:spacing w:after="18"/>
        <w:jc w:val="both"/>
        <w:rPr>
          <w:sz w:val="22"/>
          <w:szCs w:val="22"/>
        </w:rPr>
      </w:pPr>
      <w:r w:rsidRPr="006005A9">
        <w:rPr>
          <w:rFonts w:asciiTheme="minorHAnsi" w:hAnsiTheme="minorHAnsi" w:cstheme="minorHAnsi"/>
          <w:sz w:val="22"/>
          <w:szCs w:val="22"/>
        </w:rPr>
        <w:t xml:space="preserve">Protokołu Odbioru, o których mowa w § 2 ust. 5 Umowy – w oryginale, </w:t>
      </w:r>
    </w:p>
    <w:p w14:paraId="20A5305F" w14:textId="24BE7E9A" w:rsidR="006005A9" w:rsidRPr="006005A9" w:rsidRDefault="006005A9" w:rsidP="0048311E">
      <w:pPr>
        <w:pStyle w:val="Default"/>
        <w:numPr>
          <w:ilvl w:val="0"/>
          <w:numId w:val="7"/>
        </w:numPr>
        <w:spacing w:after="18"/>
        <w:jc w:val="both"/>
        <w:rPr>
          <w:sz w:val="22"/>
          <w:szCs w:val="22"/>
        </w:rPr>
      </w:pPr>
      <w:r w:rsidRPr="006005A9">
        <w:rPr>
          <w:rFonts w:asciiTheme="minorHAnsi" w:hAnsiTheme="minorHAnsi" w:cstheme="minorHAnsi"/>
          <w:sz w:val="22"/>
          <w:szCs w:val="22"/>
        </w:rPr>
        <w:t xml:space="preserve">faktury, </w:t>
      </w:r>
    </w:p>
    <w:p w14:paraId="671D0306" w14:textId="77777777" w:rsidR="00C36F36" w:rsidRDefault="006005A9" w:rsidP="0048311E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formie przelewu na rachunek bankowy wskazany na fakturze. </w:t>
      </w:r>
    </w:p>
    <w:p w14:paraId="3063E275" w14:textId="77777777" w:rsidR="0048311E" w:rsidRDefault="006005A9" w:rsidP="0048311E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termin dokonania płatności uważany będzie dzień obciążenia rachunku bankowego </w:t>
      </w:r>
      <w:r>
        <w:rPr>
          <w:b/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. </w:t>
      </w:r>
    </w:p>
    <w:p w14:paraId="7BCC29F9" w14:textId="7DC69D76" w:rsidR="0048311E" w:rsidRDefault="006005A9" w:rsidP="0048311E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>Błędnie wystawiona faktura w zakresie danych określonych w art. 106e ust. 1 pkt 8-15 Ustawy o VAT (Ustawa z dnia 11 marca 2004 r. o podatku od towarów i usług (t.</w:t>
      </w:r>
      <w:r w:rsidR="00453EC0">
        <w:rPr>
          <w:sz w:val="22"/>
          <w:szCs w:val="22"/>
        </w:rPr>
        <w:t xml:space="preserve"> </w:t>
      </w:r>
      <w:r w:rsidRPr="0048311E">
        <w:rPr>
          <w:sz w:val="22"/>
          <w:szCs w:val="22"/>
        </w:rPr>
        <w:t>j. Dz. U. z 2020 r. poz. 106 z</w:t>
      </w:r>
      <w:r w:rsidR="00453EC0">
        <w:rPr>
          <w:sz w:val="22"/>
          <w:szCs w:val="22"/>
        </w:rPr>
        <w:t xml:space="preserve">e </w:t>
      </w:r>
      <w:r w:rsidRPr="0048311E">
        <w:rPr>
          <w:sz w:val="22"/>
          <w:szCs w:val="22"/>
        </w:rPr>
        <w:t xml:space="preserve">zm.). ) spowoduje odpowiednie przesunięcie terminu płatności od dnia dostarczenia faktury korygującej. </w:t>
      </w:r>
    </w:p>
    <w:p w14:paraId="11F10EB7" w14:textId="55F31A0F" w:rsidR="0048311E" w:rsidRDefault="006005A9" w:rsidP="006005A9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48311E">
        <w:rPr>
          <w:b/>
          <w:bCs/>
          <w:sz w:val="22"/>
          <w:szCs w:val="22"/>
        </w:rPr>
        <w:t xml:space="preserve">Fakturę należy wystawić na adres: </w:t>
      </w:r>
      <w:r w:rsidRPr="0048311E">
        <w:rPr>
          <w:sz w:val="22"/>
          <w:szCs w:val="22"/>
        </w:rPr>
        <w:t xml:space="preserve">Agencja Rozwoju Regionalnego S.A. z siedzibą w Łomży, ul. M. C. Skłodowskiej 1, </w:t>
      </w:r>
      <w:r w:rsidR="00440D6A">
        <w:rPr>
          <w:sz w:val="22"/>
          <w:szCs w:val="22"/>
        </w:rPr>
        <w:t>1</w:t>
      </w:r>
      <w:r w:rsidRPr="0048311E">
        <w:rPr>
          <w:sz w:val="22"/>
          <w:szCs w:val="22"/>
        </w:rPr>
        <w:t xml:space="preserve">8-400 Łomża, NIP: 718-10-02-264 i przesłać wraz z Protokołem Odbioru, o którym mowa w § 5 ust. 5 Umowy do siedziby Zamawiającego. </w:t>
      </w:r>
    </w:p>
    <w:p w14:paraId="64E1CA5A" w14:textId="77777777" w:rsidR="0048311E" w:rsidRDefault="006005A9" w:rsidP="006005A9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48311E">
        <w:rPr>
          <w:b/>
          <w:bCs/>
          <w:sz w:val="22"/>
          <w:szCs w:val="22"/>
        </w:rPr>
        <w:t xml:space="preserve">Wynagrodzenie </w:t>
      </w:r>
      <w:r w:rsidRPr="0048311E">
        <w:rPr>
          <w:sz w:val="22"/>
          <w:szCs w:val="22"/>
        </w:rPr>
        <w:t>jest współfinansowane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 realizowanego przez AGENCJĘ ROZWOJU REGIONALANEGO S.A. W ŁOMŻY.</w:t>
      </w:r>
    </w:p>
    <w:p w14:paraId="7AD1A693" w14:textId="20736767" w:rsidR="0048311E" w:rsidRDefault="0048311E" w:rsidP="00BA42F5">
      <w:pPr>
        <w:pStyle w:val="Default"/>
        <w:jc w:val="both"/>
        <w:rPr>
          <w:b/>
          <w:bCs/>
          <w:sz w:val="22"/>
          <w:szCs w:val="22"/>
        </w:rPr>
      </w:pPr>
    </w:p>
    <w:p w14:paraId="0652AA38" w14:textId="2C58EAFB" w:rsidR="00BA42F5" w:rsidRDefault="00BA42F5" w:rsidP="00BA42F5">
      <w:pPr>
        <w:pStyle w:val="Default"/>
        <w:jc w:val="both"/>
        <w:rPr>
          <w:b/>
          <w:bCs/>
          <w:sz w:val="22"/>
          <w:szCs w:val="22"/>
        </w:rPr>
      </w:pPr>
    </w:p>
    <w:p w14:paraId="6A3B6158" w14:textId="77777777" w:rsidR="00BA42F5" w:rsidRDefault="00BA42F5" w:rsidP="00BA42F5">
      <w:pPr>
        <w:pStyle w:val="Default"/>
        <w:jc w:val="both"/>
        <w:rPr>
          <w:b/>
          <w:bCs/>
          <w:sz w:val="22"/>
          <w:szCs w:val="22"/>
        </w:rPr>
      </w:pPr>
    </w:p>
    <w:p w14:paraId="44C5CBF9" w14:textId="77777777" w:rsidR="0048311E" w:rsidRDefault="0048311E" w:rsidP="004831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40B86154" w14:textId="77777777" w:rsidR="0048311E" w:rsidRDefault="0048311E" w:rsidP="004831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Gwarancja i usuwanie wad przedmiotu umowy</w:t>
      </w:r>
    </w:p>
    <w:p w14:paraId="5C5931E7" w14:textId="77777777" w:rsidR="0048311E" w:rsidRDefault="0048311E" w:rsidP="0048311E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udziela </w:t>
      </w:r>
      <w:r>
        <w:rPr>
          <w:b/>
          <w:bCs/>
          <w:sz w:val="22"/>
          <w:szCs w:val="22"/>
        </w:rPr>
        <w:t xml:space="preserve">Zamawiającemu </w:t>
      </w:r>
      <w:r>
        <w:rPr>
          <w:sz w:val="22"/>
          <w:szCs w:val="22"/>
        </w:rPr>
        <w:t xml:space="preserve">gwarancji jakości na dostarczone i odebrane sprzęty przez </w:t>
      </w:r>
      <w:r w:rsidRPr="00DE3972">
        <w:rPr>
          <w:color w:val="auto"/>
          <w:sz w:val="22"/>
          <w:szCs w:val="22"/>
        </w:rPr>
        <w:t xml:space="preserve">okres co najmniej 24 miesięcy od dnia </w:t>
      </w:r>
      <w:r>
        <w:rPr>
          <w:sz w:val="22"/>
          <w:szCs w:val="22"/>
        </w:rPr>
        <w:t xml:space="preserve">sporządzenia Protokołu odbioru dostawy. </w:t>
      </w:r>
    </w:p>
    <w:p w14:paraId="2317F1BD" w14:textId="77777777" w:rsidR="0048311E" w:rsidRDefault="0048311E" w:rsidP="0048311E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Jeżeli przewidziany przez producenta komputerów przenośnych jest dłuższy niż okres gwarancji wskazany w ust. 1, Wykonawca udziela gwarancji na okres równy okresowi gwarancji oferowanej przez producenta sprzętu dydaktycznego. </w:t>
      </w:r>
    </w:p>
    <w:p w14:paraId="7C523758" w14:textId="77777777" w:rsidR="0048311E" w:rsidRDefault="0048311E" w:rsidP="0048311E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lastRenderedPageBreak/>
        <w:t xml:space="preserve">Zamawiający może zgłosić nieprawidłowe działanie przedmiotu Umowy w okresie gwarancji. Zgłoszenia wad, usterek oraz zleceń serwisowych będą przesyłane za pomocą poczty elektronicznej. </w:t>
      </w:r>
    </w:p>
    <w:p w14:paraId="13E42B7E" w14:textId="77777777" w:rsidR="0048311E" w:rsidRDefault="0048311E" w:rsidP="0048311E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Wykonawca jest zobowiązany do przystąpienia do usunięcia nieprawidłowego działania przedmiotu umowy nie później niż terminie 4 dni roboczych od dnia przesłania zgłoszenia na adres e-mail: ………………………………… </w:t>
      </w:r>
    </w:p>
    <w:p w14:paraId="25C82C27" w14:textId="77777777" w:rsidR="0048311E" w:rsidRDefault="0048311E" w:rsidP="0048311E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Naprawy będą dokonywane w miejscu instalacji. W przypadku niemożliwości dokonania w danej lokalizacji koszty dostarczenia przedmiotu umowy do/z punktu serwisowego oraz z/do miejsca instalacji ponosi Wykonawca. </w:t>
      </w:r>
    </w:p>
    <w:p w14:paraId="37DC0236" w14:textId="77777777" w:rsidR="0048311E" w:rsidRDefault="0048311E" w:rsidP="0048311E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 przypadku, gdy czas naprawy będzie dłuższy niż 4 tygodnie lub jakikolwiek element przedmiotu zamówienia będzie wymagał naprawy po raz trzeci w czasie okresu gwarancyjnego, Wykonawca zobowiązany jest wymienić na własny koszt przekazany do naprawy przedmiot Umowy na nowy wolny od wad, o parametrach nie gorszych niż przedmiot Umowy zaoferowany w ofercie, uzgodniony z Zamawiającym. </w:t>
      </w:r>
    </w:p>
    <w:p w14:paraId="39E4DFE3" w14:textId="5269973E" w:rsidR="0048311E" w:rsidRPr="0048311E" w:rsidRDefault="0048311E" w:rsidP="0048311E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Okres trwania gwarancji będzie wydłużony o czas trwania naprawy. </w:t>
      </w:r>
    </w:p>
    <w:p w14:paraId="5B740E5C" w14:textId="77777777" w:rsidR="006005A9" w:rsidRDefault="006005A9" w:rsidP="006005A9">
      <w:pPr>
        <w:pStyle w:val="Default"/>
        <w:rPr>
          <w:sz w:val="22"/>
          <w:szCs w:val="22"/>
        </w:rPr>
      </w:pPr>
    </w:p>
    <w:p w14:paraId="2414BC67" w14:textId="77777777" w:rsidR="0048311E" w:rsidRDefault="0048311E" w:rsidP="004831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 Kary umowne</w:t>
      </w:r>
    </w:p>
    <w:p w14:paraId="4C1F7FDA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zwłoki w dochowaniu przez Wykonawcę terminu realizacji przedmiotu Umowy, którym mowa w </w:t>
      </w:r>
      <w:r>
        <w:rPr>
          <w:b/>
          <w:bCs/>
          <w:sz w:val="22"/>
          <w:szCs w:val="22"/>
        </w:rPr>
        <w:t xml:space="preserve">§ </w:t>
      </w:r>
      <w:r>
        <w:rPr>
          <w:sz w:val="22"/>
          <w:szCs w:val="22"/>
        </w:rPr>
        <w:t xml:space="preserve">2 ust. 1 Umowy, Zamawiający będzie uprawniony do naliczenia Wykonawcy kry umownej w wysokości 1% wartości wynagrodzenia Wykonawcy brutto, o którym mowa w </w:t>
      </w:r>
      <w:r>
        <w:rPr>
          <w:b/>
          <w:bCs/>
          <w:sz w:val="22"/>
          <w:szCs w:val="22"/>
        </w:rPr>
        <w:t xml:space="preserve">§ </w:t>
      </w:r>
      <w:r>
        <w:rPr>
          <w:sz w:val="22"/>
          <w:szCs w:val="22"/>
        </w:rPr>
        <w:t xml:space="preserve">5 ust. 1 Umowy, za każdy rozpoczęty dzień zwłoki. </w:t>
      </w:r>
    </w:p>
    <w:p w14:paraId="17BEFC39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 przypadku zwłoki w wykonaniu napraw gwarancyjnych lub wymiany urządzenia na wolne od wad w stosunku do terminu, o którym mowa w </w:t>
      </w:r>
      <w:r w:rsidRPr="0048311E">
        <w:rPr>
          <w:b/>
          <w:bCs/>
          <w:sz w:val="22"/>
          <w:szCs w:val="22"/>
        </w:rPr>
        <w:t xml:space="preserve">§ </w:t>
      </w:r>
      <w:r w:rsidRPr="0048311E">
        <w:rPr>
          <w:sz w:val="22"/>
          <w:szCs w:val="22"/>
        </w:rPr>
        <w:t xml:space="preserve">6 ust. 4 i 6 Umowy, Zamawiający będzie uprawniony do naliczenia kary umownej w wysokości 0,5% wartości wynagrodzenia brutto, o którym mowa w </w:t>
      </w:r>
      <w:r w:rsidRPr="0048311E">
        <w:rPr>
          <w:b/>
          <w:bCs/>
          <w:sz w:val="22"/>
          <w:szCs w:val="22"/>
        </w:rPr>
        <w:t xml:space="preserve">§ </w:t>
      </w:r>
      <w:r w:rsidRPr="0048311E">
        <w:rPr>
          <w:sz w:val="22"/>
          <w:szCs w:val="22"/>
        </w:rPr>
        <w:t xml:space="preserve">5 ust. 1 Umowy, za każdy rozpoczęty dzień zwłoki. </w:t>
      </w:r>
    </w:p>
    <w:p w14:paraId="247F80E7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 przypadku odstąpienia od Umowy przez Wykonawcę lub przez Zamawiającego z przyczyn leżących po stronie Wykonawcy, Zamawiający będzie uprawniony do naliczenia Wykonawcy kary umownej w wysokości 20% wartości wynagrodzenia brutto, o którym mowa w </w:t>
      </w:r>
      <w:r w:rsidRPr="0048311E">
        <w:rPr>
          <w:b/>
          <w:bCs/>
          <w:sz w:val="22"/>
          <w:szCs w:val="22"/>
        </w:rPr>
        <w:t xml:space="preserve">§ </w:t>
      </w:r>
      <w:r w:rsidRPr="0048311E">
        <w:rPr>
          <w:sz w:val="22"/>
          <w:szCs w:val="22"/>
        </w:rPr>
        <w:t xml:space="preserve">5 ust. 1 Umowy. </w:t>
      </w:r>
    </w:p>
    <w:p w14:paraId="4EF46CE3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Limit kar umownych, jakich Zamawiający może żądać od Wykonawcy ze wszystkich tytułów przewidzianych w niniejszej Umowie wynosi 40% maksymalnego wynagrodzenia brutto określonego w </w:t>
      </w:r>
      <w:r w:rsidRPr="0048311E">
        <w:rPr>
          <w:b/>
          <w:bCs/>
          <w:sz w:val="22"/>
          <w:szCs w:val="22"/>
        </w:rPr>
        <w:t xml:space="preserve">§ </w:t>
      </w:r>
      <w:r w:rsidRPr="0048311E">
        <w:rPr>
          <w:sz w:val="22"/>
          <w:szCs w:val="22"/>
        </w:rPr>
        <w:t xml:space="preserve">5 ust. 1 Umowy. </w:t>
      </w:r>
    </w:p>
    <w:p w14:paraId="2ABE8582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 przypadku, gdy wysokość szkody poniesionej przez Zamawiającego przewyższa wysokość zastrzeżonej kar umownej z jakiegokolwiek tytułu wymienionego w niniejszym paragrafie, Zamawiający jest uprawniony do dochodzenia odszkodowania na zasadach ogólnych, zaś Wykonawca jest zobowiązany do naprawienia szkody w pełnej wysokości. </w:t>
      </w:r>
    </w:p>
    <w:p w14:paraId="6A31DC9C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Wykonawca wyraża zgodę na potrącenie ww. kar umownych z przysługującego mu wynagrodzenia. </w:t>
      </w:r>
    </w:p>
    <w:p w14:paraId="20A7543C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Wykonawca zobowiązany jest do zapłaty kar umownych na podstawie noty obciążeniowej wystawionej przez Zamawiającego w terminie wskazanym w nocie. </w:t>
      </w:r>
    </w:p>
    <w:p w14:paraId="374A072A" w14:textId="77777777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Kary umowne płatne są w terminie 7 dni od daty otrzymania przez </w:t>
      </w:r>
      <w:r w:rsidRPr="0048311E">
        <w:rPr>
          <w:b/>
          <w:bCs/>
          <w:sz w:val="22"/>
          <w:szCs w:val="22"/>
        </w:rPr>
        <w:t xml:space="preserve">Wykonawcę </w:t>
      </w:r>
      <w:r w:rsidRPr="0048311E">
        <w:rPr>
          <w:sz w:val="22"/>
          <w:szCs w:val="22"/>
        </w:rPr>
        <w:t xml:space="preserve">wezwania do ich zapłaty przelewem na rachunek bankowy </w:t>
      </w:r>
      <w:r w:rsidRPr="0048311E">
        <w:rPr>
          <w:b/>
          <w:bCs/>
          <w:sz w:val="22"/>
          <w:szCs w:val="22"/>
        </w:rPr>
        <w:t xml:space="preserve">Zamawiającego </w:t>
      </w:r>
      <w:r w:rsidRPr="0048311E">
        <w:rPr>
          <w:sz w:val="22"/>
          <w:szCs w:val="22"/>
        </w:rPr>
        <w:t xml:space="preserve">wskazany w wezwaniu. </w:t>
      </w:r>
    </w:p>
    <w:p w14:paraId="213C0FDF" w14:textId="2E01A2E9" w:rsidR="0048311E" w:rsidRDefault="0048311E" w:rsidP="0048311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Zapłata kary umownej lub potrącenie przez Zamawiającego kwoty kary z płatności należnej Wykonawcy nie zwalnia Wykonawcy z jakichkolwiek innych obowiązków i zobowiązań wynikających z Umowy. </w:t>
      </w:r>
    </w:p>
    <w:p w14:paraId="0FD39785" w14:textId="436878BF" w:rsidR="0048311E" w:rsidRDefault="0048311E" w:rsidP="0048311E">
      <w:pPr>
        <w:pStyle w:val="Default"/>
        <w:jc w:val="both"/>
        <w:rPr>
          <w:sz w:val="22"/>
          <w:szCs w:val="22"/>
        </w:rPr>
      </w:pPr>
    </w:p>
    <w:p w14:paraId="69608972" w14:textId="77777777" w:rsidR="0048311E" w:rsidRDefault="0048311E" w:rsidP="004831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8 </w:t>
      </w:r>
    </w:p>
    <w:p w14:paraId="69A0EDF3" w14:textId="77777777" w:rsidR="0048311E" w:rsidRDefault="0048311E" w:rsidP="004831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606FBEC3" w14:textId="77777777" w:rsidR="0048311E" w:rsidRDefault="0048311E" w:rsidP="0048311E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zmiany Umowy w stosunku do treści oferty, na podstawie której dokonano wyboru Wykonawcy w następujących przypadkach: </w:t>
      </w:r>
    </w:p>
    <w:p w14:paraId="734FEA60" w14:textId="77777777" w:rsidR="0048311E" w:rsidRDefault="0048311E" w:rsidP="0048311E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lastRenderedPageBreak/>
        <w:t xml:space="preserve">działania siły wyższej uniemożliwiającej wykonanie przedmiotu Umowy zgodnie z jej postanowieniami, </w:t>
      </w:r>
    </w:p>
    <w:p w14:paraId="0F49150D" w14:textId="77777777" w:rsidR="0048311E" w:rsidRDefault="0048311E" w:rsidP="0048311E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zmiany sposobu realizacji przedmiotu Umowy wynikającej ze zmian w obowiązujących przepisach prawa mających wpływ na realizację przedmiotu Umowy, </w:t>
      </w:r>
    </w:p>
    <w:p w14:paraId="55934154" w14:textId="716F4B22" w:rsidR="0048311E" w:rsidRDefault="0048311E" w:rsidP="0048311E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 sytuacji ujawnienia się powszechnie występujących wad oferowanego sprzętu lub oprogramowania Zamawiający dopuszcza zmianę w zakresie przedmiotu umowy polegającą na zastąpieniu danego produktu produktem zastępczym, spełniającym wszelkie wymagania przewidziane w SWZ nr </w:t>
      </w:r>
      <w:r w:rsidR="00BA42F5">
        <w:rPr>
          <w:color w:val="FF0000"/>
          <w:sz w:val="22"/>
          <w:szCs w:val="22"/>
        </w:rPr>
        <w:t>4</w:t>
      </w:r>
      <w:r w:rsidRPr="0048311E">
        <w:rPr>
          <w:sz w:val="22"/>
          <w:szCs w:val="22"/>
        </w:rPr>
        <w:t xml:space="preserve">/ARR.LOMZA/22 dla produktu zastępowanego, rekomendowanym przez producenta lub wykonawcę w związku z ujawnieniem wad; </w:t>
      </w:r>
    </w:p>
    <w:p w14:paraId="26FB1006" w14:textId="77777777" w:rsidR="0048311E" w:rsidRDefault="0048311E" w:rsidP="0048311E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 w:rsidRPr="0048311E">
        <w:rPr>
          <w:b/>
          <w:bCs/>
          <w:sz w:val="22"/>
          <w:szCs w:val="22"/>
        </w:rPr>
        <w:t xml:space="preserve">w przypadkach zmian uznanych za nieistotne, w szczególności: </w:t>
      </w:r>
    </w:p>
    <w:p w14:paraId="73343207" w14:textId="77777777" w:rsidR="0048311E" w:rsidRDefault="0048311E" w:rsidP="0048311E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wystąpienie omyłek pisarskich i rachunkowych; </w:t>
      </w:r>
    </w:p>
    <w:p w14:paraId="7A45E2EE" w14:textId="77777777" w:rsidR="003E1CF6" w:rsidRDefault="0048311E" w:rsidP="003E1C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8311E">
        <w:rPr>
          <w:sz w:val="22"/>
          <w:szCs w:val="22"/>
        </w:rPr>
        <w:t xml:space="preserve">zmiany formy organizacyjnej Wykonawcy; </w:t>
      </w:r>
    </w:p>
    <w:p w14:paraId="6E4C1BF9" w14:textId="09F43FF2" w:rsidR="003E1CF6" w:rsidRPr="003E1CF6" w:rsidRDefault="003E1CF6" w:rsidP="003E1C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zmiany personalne oraz osób nadzorujących wykonanie przedmiotu umowy; </w:t>
      </w:r>
    </w:p>
    <w:p w14:paraId="78DA007C" w14:textId="29AC2279" w:rsidR="003E1CF6" w:rsidRDefault="003E1CF6" w:rsidP="003E1CF6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Zmiana Umowy nastąpi w formie pisemnego aneksu do Umowy pod rygorem nieważności. </w:t>
      </w:r>
    </w:p>
    <w:p w14:paraId="0A454D76" w14:textId="621C4FF5" w:rsidR="003E1CF6" w:rsidRDefault="003E1CF6" w:rsidP="003E1CF6">
      <w:pPr>
        <w:pStyle w:val="Default"/>
        <w:ind w:left="2160"/>
        <w:jc w:val="both"/>
        <w:rPr>
          <w:sz w:val="22"/>
          <w:szCs w:val="22"/>
        </w:rPr>
      </w:pPr>
    </w:p>
    <w:p w14:paraId="6B4A976E" w14:textId="27A03C44" w:rsidR="003E1CF6" w:rsidRDefault="003E1CF6" w:rsidP="003E1CF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42B8175F" w14:textId="4934C65B" w:rsidR="003E1CF6" w:rsidRDefault="003E1CF6" w:rsidP="003E1CF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Prawo odstąpienia</w:t>
      </w:r>
    </w:p>
    <w:p w14:paraId="282D2C95" w14:textId="77777777" w:rsidR="003E1CF6" w:rsidRDefault="003E1CF6" w:rsidP="003E1CF6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 przypadkami określonymi wprost w przepisach Kodeksu cywilnego, Zamawiającemu przysługiwać będzie prawo odstąpienia od Umowy w przypadku: </w:t>
      </w:r>
    </w:p>
    <w:p w14:paraId="2BEFC9A5" w14:textId="77777777" w:rsidR="003E1CF6" w:rsidRDefault="003E1CF6" w:rsidP="003E1CF6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zwłoki w dochowaniu terminu określonego w </w:t>
      </w:r>
      <w:r w:rsidRPr="003E1CF6">
        <w:rPr>
          <w:b/>
          <w:bCs/>
          <w:sz w:val="22"/>
          <w:szCs w:val="22"/>
        </w:rPr>
        <w:t xml:space="preserve">§ </w:t>
      </w:r>
      <w:r w:rsidRPr="003E1CF6">
        <w:rPr>
          <w:sz w:val="22"/>
          <w:szCs w:val="22"/>
        </w:rPr>
        <w:t xml:space="preserve">2 ust. 1 Umowy, przekraczającej 10 dni, </w:t>
      </w:r>
    </w:p>
    <w:p w14:paraId="0F50A9F9" w14:textId="77777777" w:rsidR="003E1CF6" w:rsidRDefault="003E1CF6" w:rsidP="003E1CF6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zwłoki w usunięciu wady przedmiotu Umowy lub wymiany przedmiotu Umowy na wolny od wad, przekraczającej 14 dni, </w:t>
      </w:r>
    </w:p>
    <w:p w14:paraId="74AC2F4C" w14:textId="77777777" w:rsidR="003E1CF6" w:rsidRDefault="003E1CF6" w:rsidP="003E1CF6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innych istotnych naruszeń niniejszej Umowy przez Wykonawcę. </w:t>
      </w:r>
    </w:p>
    <w:p w14:paraId="2B34A96F" w14:textId="77777777" w:rsidR="003E1CF6" w:rsidRDefault="003E1CF6" w:rsidP="003E1CF6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W razie zaistnienia istotnej zmiany okoliczności powodującej, że wykonanie Umowy nie leży w interesie publicznym, czego nie można było przewiedzieć w chwili zawarcia umowy, </w:t>
      </w:r>
      <w:r w:rsidRPr="003E1CF6">
        <w:rPr>
          <w:b/>
          <w:bCs/>
          <w:sz w:val="22"/>
          <w:szCs w:val="22"/>
        </w:rPr>
        <w:t xml:space="preserve">Zamawiający </w:t>
      </w:r>
      <w:r w:rsidRPr="003E1CF6">
        <w:rPr>
          <w:sz w:val="22"/>
          <w:szCs w:val="22"/>
        </w:rPr>
        <w:t xml:space="preserve">może odstąpić od umowy w terminie 30 dni od powzięcia wiadomości o tych okolicznościach. </w:t>
      </w:r>
    </w:p>
    <w:p w14:paraId="4D2E9FF9" w14:textId="77777777" w:rsidR="003E1CF6" w:rsidRDefault="003E1CF6" w:rsidP="003E1CF6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Wykonawca udziela rękojmi i gwarancji jakości w zakresie określonym w Umowie na część zobowiązania wykonaną przed odstąpieniem od Umowy. </w:t>
      </w:r>
    </w:p>
    <w:p w14:paraId="0ED6556A" w14:textId="77777777" w:rsidR="003E1CF6" w:rsidRDefault="003E1CF6" w:rsidP="003E1CF6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Odstąpienie od Umowy nie powoduje utraty przez Zamawiającego prawa do żądania zapłaty określonych w niniejszej Umowie kar umownych. </w:t>
      </w:r>
    </w:p>
    <w:p w14:paraId="2A65869E" w14:textId="5AABE0A7" w:rsidR="003E1CF6" w:rsidRPr="003E1CF6" w:rsidRDefault="003E1CF6" w:rsidP="003E1CF6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3E1CF6">
        <w:rPr>
          <w:sz w:val="22"/>
          <w:szCs w:val="22"/>
        </w:rPr>
        <w:t xml:space="preserve">W przypadkach, o których mowa w ust. 1, Wykonawca może żądać wynagrodzenia należnego z tytułu wykonania części zamówienia. </w:t>
      </w:r>
    </w:p>
    <w:p w14:paraId="733467A8" w14:textId="77777777" w:rsidR="003E1CF6" w:rsidRPr="0048311E" w:rsidRDefault="003E1CF6" w:rsidP="003E1CF6">
      <w:pPr>
        <w:pStyle w:val="Default"/>
        <w:ind w:left="2160"/>
        <w:jc w:val="both"/>
        <w:rPr>
          <w:sz w:val="22"/>
          <w:szCs w:val="22"/>
        </w:rPr>
      </w:pPr>
    </w:p>
    <w:p w14:paraId="25BA6436" w14:textId="7AA33E56" w:rsidR="00C34252" w:rsidRDefault="00E3724F" w:rsidP="00C34252">
      <w:pPr>
        <w:pStyle w:val="Default"/>
        <w:jc w:val="center"/>
        <w:rPr>
          <w:b/>
          <w:bCs/>
          <w:sz w:val="22"/>
          <w:szCs w:val="22"/>
        </w:rPr>
      </w:pPr>
      <w:r w:rsidRPr="00E3724F">
        <w:rPr>
          <w:b/>
          <w:bCs/>
          <w:sz w:val="22"/>
          <w:szCs w:val="22"/>
        </w:rPr>
        <w:t>§10</w:t>
      </w:r>
    </w:p>
    <w:p w14:paraId="7D21B231" w14:textId="5F539CFC" w:rsidR="00E3724F" w:rsidRDefault="00E3724F" w:rsidP="00C34252">
      <w:pPr>
        <w:pStyle w:val="Default"/>
        <w:jc w:val="center"/>
        <w:rPr>
          <w:b/>
          <w:bCs/>
          <w:sz w:val="22"/>
          <w:szCs w:val="22"/>
        </w:rPr>
      </w:pPr>
      <w:r w:rsidRPr="00E3724F">
        <w:rPr>
          <w:b/>
          <w:bCs/>
          <w:sz w:val="22"/>
          <w:szCs w:val="22"/>
        </w:rPr>
        <w:t>Licencje</w:t>
      </w:r>
    </w:p>
    <w:p w14:paraId="097DCA69" w14:textId="77777777" w:rsidR="00E3724F" w:rsidRPr="00BA42F5" w:rsidRDefault="00E3724F" w:rsidP="00E3724F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42F5">
        <w:rPr>
          <w:rFonts w:asciiTheme="minorHAnsi" w:hAnsiTheme="minorHAnsi" w:cstheme="minorHAnsi"/>
          <w:sz w:val="22"/>
          <w:szCs w:val="22"/>
        </w:rPr>
        <w:t xml:space="preserve">W ramach realizacji przedmiotu Umowy, Wykonawca dostarczy Zamawiającemu licencje na używanie oprogramowania dostarczonego w ramach realizacji przedmiotu niniejszej Umowy i Załączników. </w:t>
      </w:r>
    </w:p>
    <w:p w14:paraId="5165AFF7" w14:textId="70919503" w:rsidR="00E3724F" w:rsidRPr="00BA42F5" w:rsidRDefault="00E3724F" w:rsidP="00E3724F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42F5">
        <w:rPr>
          <w:rFonts w:asciiTheme="minorHAnsi" w:hAnsiTheme="minorHAnsi" w:cstheme="minorHAnsi"/>
          <w:sz w:val="22"/>
          <w:szCs w:val="22"/>
        </w:rPr>
        <w:t>Wykonawca gwarantuje, że oprogramowanie dostarczone w ramach realizacji przedmiotu Umowy, nie będące własnością Wykonawcy, będzie wole od wad prawnych, zostanie dostarczone Zamawiającemu zgodnie z intencją zawartych umów dealerskich, licencyjnych i innych zawartych pomiędzy Wykonawcą a ich prawnymi właścicielami, a w szczególności nie będzie naruszało praw autorskich osób trzecich, przepisów Ustawy z dnia 16 kwietnia 1993 roku o zwalczaniu nieuczciwej konkurencji (Ustawa z dnia 16 kwietnia 1993 r. o zwalczaniu nieuczciwej konkurencji (t.</w:t>
      </w:r>
      <w:r w:rsidR="00453EC0">
        <w:rPr>
          <w:rFonts w:asciiTheme="minorHAnsi" w:hAnsiTheme="minorHAnsi" w:cstheme="minorHAnsi"/>
          <w:sz w:val="22"/>
          <w:szCs w:val="22"/>
        </w:rPr>
        <w:t xml:space="preserve"> </w:t>
      </w:r>
      <w:r w:rsidRPr="00BA42F5">
        <w:rPr>
          <w:rFonts w:asciiTheme="minorHAnsi" w:hAnsiTheme="minorHAnsi" w:cstheme="minorHAnsi"/>
          <w:sz w:val="22"/>
          <w:szCs w:val="22"/>
        </w:rPr>
        <w:t xml:space="preserve">j. Dz. U. z 2020 r. poz. 1913). oraz nie mają miejsca żadne inne okoliczności, które mogłyby narazić Zamawiającego na odpowiedzialność wobec osób trzecich z tytułu eksploatacji dostarczonego oprogramowania. </w:t>
      </w:r>
    </w:p>
    <w:p w14:paraId="1731F69A" w14:textId="77777777" w:rsidR="00E3724F" w:rsidRPr="00BA42F5" w:rsidRDefault="00E3724F" w:rsidP="00E3724F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42F5">
        <w:rPr>
          <w:rFonts w:cstheme="minorHAnsi"/>
          <w:sz w:val="22"/>
          <w:szCs w:val="22"/>
        </w:rPr>
        <w:lastRenderedPageBreak/>
        <w:t xml:space="preserve">W przypadku wystąpienia przez osoby trzecie z roszczeniami wobec Zamawiającego wynikającymi z ewentualnych naruszeń autorskich praw majątkowych, dóbr osobistych lub innych praw, jak również wszelkimi innymi roszczeniami powstałymi w wyniku korzystania przez Zamawiającego lub osoby trzecie z przedmiotu dostawy, a w szczególności z dostarczonego oprogramowania, Wykonawca zobowiązuje się do podjęcia na swój koszt wszelkich kroków prawnych zapewniających Zamawiającemu należytą ochronę przed takimi roszczeniami, a w szczególności wstąpić w miejsce Zamawiającego lub w przypadku braku takiej możliwości – przystąpić po stronie Zamawiającego do wszelkich postępowań toczących się przeciwko Zamawiającemu. </w:t>
      </w:r>
    </w:p>
    <w:p w14:paraId="39B74161" w14:textId="77777777" w:rsidR="00E3724F" w:rsidRPr="00BA42F5" w:rsidRDefault="00E3724F" w:rsidP="00E3724F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42F5">
        <w:rPr>
          <w:rFonts w:cstheme="minorHAnsi"/>
          <w:sz w:val="22"/>
          <w:szCs w:val="22"/>
        </w:rPr>
        <w:t xml:space="preserve">Wykonawca zobowiązany jest zwrócić Zamawiającemu wypłacone przez niego kwoty odszkodowań i innych należności wynikających z ewentualnych naruszeń autorskich praw majątkowych osób trzecich, dóbr osobistych lub innych praw osób trzecich, powstałych w wyniku korzystania przez Zamawiającego lub osoby trzecie, z przedmiotu dostawy a w szczególności z dostarczonego oprogramowania. </w:t>
      </w:r>
    </w:p>
    <w:p w14:paraId="22963E39" w14:textId="77777777" w:rsidR="00E3724F" w:rsidRPr="00BA42F5" w:rsidRDefault="00E3724F" w:rsidP="00E3724F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42F5">
        <w:rPr>
          <w:rFonts w:cstheme="minorHAnsi"/>
          <w:sz w:val="22"/>
          <w:szCs w:val="22"/>
        </w:rPr>
        <w:t xml:space="preserve">Wykonawca zobowiązany jest do zwrotu Zamawiającemu kwoty, o której mowa w ust. 4, w terminie 14 dni od dnia doręczenia Wykonawcy przez Zamawiającego, pisemnego żądania jej zwrotu. </w:t>
      </w:r>
    </w:p>
    <w:p w14:paraId="633E396E" w14:textId="4486BA4E" w:rsidR="00E3724F" w:rsidRPr="00BA42F5" w:rsidRDefault="00E3724F" w:rsidP="00E3724F">
      <w:pPr>
        <w:pStyle w:val="Default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 w:rsidRPr="00BA42F5">
        <w:rPr>
          <w:rFonts w:cstheme="minorHAnsi"/>
          <w:sz w:val="22"/>
          <w:szCs w:val="22"/>
        </w:rPr>
        <w:t xml:space="preserve">Wykonawca dostarczy Zamawiającemu w ramach wynagrodzenia określonego w § 5 ust. 1 niniejszej Umowy licencje na dostarczone oprogramowanie na warunkach producentów tego oprogramowania, umożliwiających Zamawiającemu lub osobom trzecim korzystanie ze sprzętu, zgodnie z jego przeznaczeniem. </w:t>
      </w:r>
    </w:p>
    <w:p w14:paraId="40E3685D" w14:textId="77777777" w:rsidR="00E3724F" w:rsidRDefault="00E3724F" w:rsidP="00E3724F">
      <w:pPr>
        <w:pStyle w:val="Default"/>
        <w:ind w:left="360"/>
        <w:rPr>
          <w:b/>
          <w:bCs/>
          <w:sz w:val="22"/>
          <w:szCs w:val="22"/>
        </w:rPr>
      </w:pPr>
    </w:p>
    <w:p w14:paraId="5E25CF44" w14:textId="77777777" w:rsidR="00E3724F" w:rsidRDefault="00E3724F" w:rsidP="00E3724F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§11 </w:t>
      </w:r>
    </w:p>
    <w:p w14:paraId="5A8677EA" w14:textId="77777777" w:rsidR="00E3724F" w:rsidRDefault="00E3724F" w:rsidP="00E3724F">
      <w:pPr>
        <w:pStyle w:val="Default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Rozstrzygnięcie sporów</w:t>
      </w:r>
    </w:p>
    <w:p w14:paraId="196C39CF" w14:textId="77777777" w:rsidR="00E3724F" w:rsidRDefault="00E3724F" w:rsidP="00E3724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Umowy, strony będą starały się rozstrzygnąć w drodze negocjacji i porozumienia. </w:t>
      </w:r>
    </w:p>
    <w:p w14:paraId="475F8642" w14:textId="02ABF1E9" w:rsidR="00E3724F" w:rsidRPr="00E3724F" w:rsidRDefault="00E3724F" w:rsidP="00E3724F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E3724F">
        <w:rPr>
          <w:sz w:val="22"/>
          <w:szCs w:val="22"/>
        </w:rPr>
        <w:t xml:space="preserve">W razie braku porozumienia spory będą podlegać rozstrzygnięciu przez Sąd Powszechny właściwy dla siedziby Agencji Rozwoju Regionalnego S.A w Łomży. </w:t>
      </w:r>
    </w:p>
    <w:p w14:paraId="612E9214" w14:textId="5798E36E" w:rsidR="000A2A31" w:rsidRDefault="000A2A31" w:rsidP="000A2A31">
      <w:pPr>
        <w:pStyle w:val="Default"/>
        <w:rPr>
          <w:sz w:val="22"/>
          <w:szCs w:val="22"/>
        </w:rPr>
      </w:pPr>
    </w:p>
    <w:p w14:paraId="52A6F7B6" w14:textId="77777777" w:rsidR="000A2A31" w:rsidRDefault="000A2A31" w:rsidP="000A2A31">
      <w:pPr>
        <w:pStyle w:val="Default"/>
        <w:rPr>
          <w:sz w:val="22"/>
          <w:szCs w:val="22"/>
        </w:rPr>
      </w:pPr>
    </w:p>
    <w:p w14:paraId="694355CF" w14:textId="573FD0E5" w:rsidR="000B544C" w:rsidRDefault="000B544C" w:rsidP="000B54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0B544C">
        <w:rPr>
          <w:rFonts w:ascii="Calibri" w:hAnsi="Calibri" w:cs="Calibri"/>
          <w:b/>
          <w:bCs/>
          <w:color w:val="000000"/>
        </w:rPr>
        <w:t>§ 12</w:t>
      </w:r>
    </w:p>
    <w:p w14:paraId="4EB781C6" w14:textId="4D02C820" w:rsidR="000B544C" w:rsidRPr="000B544C" w:rsidRDefault="000B544C" w:rsidP="000B54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0B544C">
        <w:rPr>
          <w:rFonts w:ascii="Calibri" w:hAnsi="Calibri" w:cs="Calibri"/>
          <w:b/>
          <w:bCs/>
          <w:color w:val="000000"/>
        </w:rPr>
        <w:t>Postanowienia końcowe</w:t>
      </w:r>
    </w:p>
    <w:p w14:paraId="7396B74D" w14:textId="77777777" w:rsidR="000B544C" w:rsidRPr="000B544C" w:rsidRDefault="000B544C" w:rsidP="00C342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</w:rPr>
      </w:pPr>
      <w:r w:rsidRPr="000B544C">
        <w:rPr>
          <w:rFonts w:cstheme="minorHAnsi"/>
          <w:color w:val="000000"/>
        </w:rPr>
        <w:t xml:space="preserve">W sprawach nie uregulowanych niniejszą Umową zastosowanie mają przepisy Kodeksu Cywilnego oraz ustawy Prawo zamówień publicznych. </w:t>
      </w:r>
    </w:p>
    <w:p w14:paraId="58662E4A" w14:textId="77777777" w:rsidR="000B544C" w:rsidRPr="000B544C" w:rsidRDefault="000B544C" w:rsidP="00C342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color w:val="000000"/>
        </w:rPr>
      </w:pPr>
      <w:r w:rsidRPr="000B544C">
        <w:rPr>
          <w:rFonts w:cstheme="minorHAnsi"/>
          <w:color w:val="000000"/>
        </w:rPr>
        <w:t xml:space="preserve">Strony zgodnie postanawiają, co następuje: </w:t>
      </w:r>
    </w:p>
    <w:p w14:paraId="73ED3EF9" w14:textId="129A0A7C" w:rsidR="000B544C" w:rsidRPr="000B544C" w:rsidRDefault="000B544C" w:rsidP="00C3425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" w:line="240" w:lineRule="auto"/>
        <w:ind w:left="1134"/>
        <w:jc w:val="both"/>
        <w:rPr>
          <w:rFonts w:cstheme="minorHAnsi"/>
          <w:color w:val="000000"/>
        </w:rPr>
      </w:pPr>
      <w:r w:rsidRPr="000B544C">
        <w:rPr>
          <w:rFonts w:cstheme="minorHAnsi"/>
          <w:color w:val="000000"/>
        </w:rPr>
        <w:t xml:space="preserve">Wszelka między nimi korespondencja będzie kierowana na następujące adresy: </w:t>
      </w:r>
    </w:p>
    <w:p w14:paraId="30039339" w14:textId="77777777" w:rsidR="000B544C" w:rsidRPr="000B544C" w:rsidRDefault="000B544C" w:rsidP="00C3425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0B544C">
        <w:rPr>
          <w:rFonts w:cstheme="minorHAnsi"/>
          <w:b/>
          <w:bCs/>
          <w:color w:val="000000"/>
        </w:rPr>
        <w:t xml:space="preserve">Wykonawca </w:t>
      </w:r>
      <w:r w:rsidRPr="000B544C">
        <w:rPr>
          <w:rFonts w:cstheme="minorHAnsi"/>
          <w:color w:val="000000"/>
        </w:rPr>
        <w:t xml:space="preserve">– ……………………………………………………………………………………, </w:t>
      </w:r>
    </w:p>
    <w:p w14:paraId="175BA6DC" w14:textId="77777777" w:rsidR="00C34252" w:rsidRDefault="000B544C" w:rsidP="00C3425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0B544C">
        <w:rPr>
          <w:rFonts w:cstheme="minorHAnsi"/>
          <w:color w:val="000000"/>
        </w:rPr>
        <w:t xml:space="preserve">Zamawiający – Agencja Rozwoju Regionalnego S.A., ul. M. C. Skłodowskiej 1, 18-400 Łomża. </w:t>
      </w:r>
    </w:p>
    <w:p w14:paraId="3D7EFD10" w14:textId="77777777" w:rsidR="00C34252" w:rsidRDefault="000B544C" w:rsidP="00C3425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" w:line="240" w:lineRule="auto"/>
        <w:ind w:left="1134"/>
        <w:jc w:val="both"/>
        <w:rPr>
          <w:rFonts w:cstheme="minorHAnsi"/>
          <w:color w:val="000000"/>
        </w:rPr>
      </w:pPr>
      <w:r w:rsidRPr="00C34252">
        <w:rPr>
          <w:rFonts w:cstheme="minorHAnsi"/>
          <w:color w:val="000000"/>
        </w:rPr>
        <w:t xml:space="preserve">Korespondencja wysłana listem poleconym na podane wyżej adresy uważana jest za doręczoną, </w:t>
      </w:r>
    </w:p>
    <w:p w14:paraId="0887D954" w14:textId="77777777" w:rsidR="00C34252" w:rsidRDefault="000B544C" w:rsidP="00C3425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" w:line="240" w:lineRule="auto"/>
        <w:ind w:left="1134"/>
        <w:jc w:val="both"/>
        <w:rPr>
          <w:rFonts w:cstheme="minorHAnsi"/>
          <w:color w:val="000000"/>
        </w:rPr>
      </w:pPr>
      <w:r w:rsidRPr="00C34252">
        <w:rPr>
          <w:rFonts w:cstheme="minorHAnsi"/>
          <w:color w:val="000000"/>
        </w:rPr>
        <w:t xml:space="preserve">O każdej zmianie adresu strona jest zobowiązania powiadomić niezwłocznie druga stronę, </w:t>
      </w:r>
    </w:p>
    <w:p w14:paraId="7C99E284" w14:textId="77777777" w:rsidR="00C34252" w:rsidRDefault="000B544C" w:rsidP="00C3425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" w:line="240" w:lineRule="auto"/>
        <w:ind w:left="1134"/>
        <w:jc w:val="both"/>
        <w:rPr>
          <w:rFonts w:cstheme="minorHAnsi"/>
          <w:color w:val="000000"/>
        </w:rPr>
      </w:pPr>
      <w:r w:rsidRPr="00C34252">
        <w:rPr>
          <w:rFonts w:cstheme="minorHAnsi"/>
          <w:color w:val="000000"/>
        </w:rPr>
        <w:t xml:space="preserve">Niedopełnienie obowiązku określonego w ust. 2 pkt. 3) niniejszego § Umowy skutkuje uznaniem korespondencji wysłanej na poprzednio wskazany adres za doręczoną. </w:t>
      </w:r>
    </w:p>
    <w:p w14:paraId="477910EA" w14:textId="2621DFF8" w:rsidR="000B544C" w:rsidRPr="00C34252" w:rsidRDefault="000B544C" w:rsidP="00C3425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8" w:line="240" w:lineRule="auto"/>
        <w:ind w:left="1134"/>
        <w:jc w:val="both"/>
        <w:rPr>
          <w:rFonts w:cstheme="minorHAnsi"/>
          <w:color w:val="000000"/>
        </w:rPr>
      </w:pPr>
      <w:r w:rsidRPr="00C34252">
        <w:rPr>
          <w:rFonts w:cstheme="minorHAnsi"/>
          <w:color w:val="000000"/>
        </w:rPr>
        <w:t xml:space="preserve">Osobą upoważnioną do monitorowania prawidłowej realizacji niniejszej Umowy i zobowiązań z niej wynikających jest: </w:t>
      </w:r>
    </w:p>
    <w:p w14:paraId="0A8ABB00" w14:textId="4D85EF8E" w:rsidR="000B544C" w:rsidRPr="000B544C" w:rsidRDefault="000B544C" w:rsidP="00C3425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ind w:left="1843"/>
        <w:jc w:val="both"/>
        <w:rPr>
          <w:rFonts w:cstheme="minorHAnsi"/>
          <w:color w:val="000000"/>
        </w:rPr>
      </w:pPr>
      <w:r w:rsidRPr="000B544C">
        <w:rPr>
          <w:rFonts w:cstheme="minorHAnsi"/>
          <w:color w:val="000000"/>
        </w:rPr>
        <w:t xml:space="preserve">po stronie </w:t>
      </w:r>
      <w:r w:rsidRPr="000B544C">
        <w:rPr>
          <w:rFonts w:cstheme="minorHAnsi"/>
          <w:b/>
          <w:bCs/>
          <w:color w:val="000000"/>
        </w:rPr>
        <w:t>Zamawiającego</w:t>
      </w:r>
      <w:r w:rsidRPr="000B544C">
        <w:rPr>
          <w:rFonts w:cstheme="minorHAnsi"/>
          <w:color w:val="000000"/>
        </w:rPr>
        <w:t xml:space="preserve">: </w:t>
      </w:r>
      <w:r w:rsidRPr="000B544C">
        <w:rPr>
          <w:rFonts w:cstheme="minorHAnsi"/>
          <w:b/>
          <w:bCs/>
          <w:color w:val="000000"/>
        </w:rPr>
        <w:t xml:space="preserve">……………………………………….. </w:t>
      </w:r>
      <w:r w:rsidRPr="000B544C">
        <w:rPr>
          <w:rFonts w:cstheme="minorHAnsi"/>
          <w:color w:val="000000"/>
        </w:rPr>
        <w:t xml:space="preserve">lub inna upoważniona osoba, </w:t>
      </w:r>
    </w:p>
    <w:p w14:paraId="0734A840" w14:textId="2608819A" w:rsidR="000B544C" w:rsidRPr="000B544C" w:rsidRDefault="000B544C" w:rsidP="00C3425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theme="minorHAnsi"/>
          <w:color w:val="000000"/>
        </w:rPr>
      </w:pPr>
      <w:r w:rsidRPr="000B544C">
        <w:rPr>
          <w:rFonts w:cstheme="minorHAnsi"/>
          <w:color w:val="000000"/>
        </w:rPr>
        <w:t xml:space="preserve">po stronie </w:t>
      </w:r>
      <w:r w:rsidRPr="000B544C">
        <w:rPr>
          <w:rFonts w:cstheme="minorHAnsi"/>
          <w:b/>
          <w:bCs/>
          <w:color w:val="000000"/>
        </w:rPr>
        <w:t>Wykonawcy: …………………………………………...</w:t>
      </w:r>
      <w:r w:rsidRPr="000B544C">
        <w:rPr>
          <w:rFonts w:cstheme="minorHAnsi"/>
          <w:color w:val="000000"/>
        </w:rPr>
        <w:t xml:space="preserve">. </w:t>
      </w:r>
    </w:p>
    <w:p w14:paraId="04D7E4CF" w14:textId="77777777" w:rsidR="000B544C" w:rsidRPr="000B544C" w:rsidRDefault="000B544C" w:rsidP="00C342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0B544C">
        <w:rPr>
          <w:rFonts w:ascii="Calibri" w:hAnsi="Calibri" w:cs="Calibri"/>
          <w:color w:val="000000"/>
        </w:rPr>
        <w:t xml:space="preserve">Wszelkie zmiany postanowień niniejszej Umowy wymagają formy pisemnej pod rygorem nieważności. </w:t>
      </w:r>
    </w:p>
    <w:p w14:paraId="7245A446" w14:textId="77777777" w:rsidR="000B544C" w:rsidRPr="000B544C" w:rsidRDefault="000B544C" w:rsidP="00C342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0B544C">
        <w:rPr>
          <w:rFonts w:ascii="Calibri" w:hAnsi="Calibri" w:cs="Calibri"/>
          <w:color w:val="000000"/>
        </w:rPr>
        <w:lastRenderedPageBreak/>
        <w:t xml:space="preserve">Umowa została sporządzona w 4 jednobrzmiących egzemplarzach, w tym 1 dla </w:t>
      </w:r>
      <w:r w:rsidRPr="000B544C">
        <w:rPr>
          <w:rFonts w:ascii="Calibri" w:hAnsi="Calibri" w:cs="Calibri"/>
          <w:b/>
          <w:bCs/>
          <w:color w:val="000000"/>
        </w:rPr>
        <w:t xml:space="preserve">Wykonawcy </w:t>
      </w:r>
      <w:r w:rsidRPr="000B544C">
        <w:rPr>
          <w:rFonts w:ascii="Calibri" w:hAnsi="Calibri" w:cs="Calibri"/>
          <w:color w:val="000000"/>
        </w:rPr>
        <w:t xml:space="preserve">i 3 dla </w:t>
      </w:r>
      <w:r w:rsidRPr="000B544C">
        <w:rPr>
          <w:rFonts w:ascii="Calibri" w:hAnsi="Calibri" w:cs="Calibri"/>
          <w:b/>
          <w:bCs/>
          <w:color w:val="000000"/>
        </w:rPr>
        <w:t>Zamawiającego</w:t>
      </w:r>
      <w:r w:rsidRPr="000B544C">
        <w:rPr>
          <w:rFonts w:ascii="Calibri" w:hAnsi="Calibri" w:cs="Calibri"/>
          <w:color w:val="000000"/>
        </w:rPr>
        <w:t xml:space="preserve">. </w:t>
      </w:r>
    </w:p>
    <w:p w14:paraId="6EF75A6B" w14:textId="77777777" w:rsidR="000B544C" w:rsidRPr="000B544C" w:rsidRDefault="000B544C" w:rsidP="00C342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0B544C">
        <w:rPr>
          <w:rFonts w:ascii="Calibri" w:hAnsi="Calibri" w:cs="Calibri"/>
          <w:color w:val="000000"/>
        </w:rPr>
        <w:t xml:space="preserve">Załączniki do Umowy stanowią jej integralne części: </w:t>
      </w:r>
    </w:p>
    <w:p w14:paraId="6DD67654" w14:textId="77777777" w:rsidR="00C34252" w:rsidRPr="00C34252" w:rsidRDefault="000B544C" w:rsidP="00C3425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0B544C">
        <w:rPr>
          <w:rFonts w:ascii="Calibri" w:hAnsi="Calibri" w:cs="Calibri"/>
          <w:color w:val="000000"/>
        </w:rPr>
        <w:t xml:space="preserve">Załącznik nr 1 – oferta Wykonawcy z dnia …………….. </w:t>
      </w:r>
    </w:p>
    <w:p w14:paraId="6501EE9B" w14:textId="722E8319" w:rsidR="00C34252" w:rsidRPr="00C34252" w:rsidRDefault="000B544C" w:rsidP="00C3425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C34252">
        <w:rPr>
          <w:rFonts w:ascii="Calibri" w:hAnsi="Calibri" w:cs="Calibri"/>
          <w:color w:val="000000"/>
        </w:rPr>
        <w:t xml:space="preserve">Załącznik nr 2 – Specyfikacja Warunków Zamówienia nr </w:t>
      </w:r>
      <w:r w:rsidR="00453EC0">
        <w:rPr>
          <w:rFonts w:ascii="Calibri" w:hAnsi="Calibri" w:cs="Calibri"/>
        </w:rPr>
        <w:t>5</w:t>
      </w:r>
      <w:r w:rsidRPr="00C34252">
        <w:rPr>
          <w:rFonts w:ascii="Calibri" w:hAnsi="Calibri" w:cs="Calibri"/>
          <w:color w:val="000000"/>
        </w:rPr>
        <w:t xml:space="preserve">/ARR.LOMZA/22 </w:t>
      </w:r>
    </w:p>
    <w:p w14:paraId="2F6D7A32" w14:textId="0A5B20B1" w:rsidR="000B544C" w:rsidRPr="00C34252" w:rsidRDefault="000B544C" w:rsidP="00C3425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C34252">
        <w:rPr>
          <w:rFonts w:ascii="Calibri" w:hAnsi="Calibri" w:cs="Calibri"/>
          <w:color w:val="000000"/>
        </w:rPr>
        <w:t xml:space="preserve">Załącznik nr 3 – wzór protokołu odbioru </w:t>
      </w:r>
    </w:p>
    <w:p w14:paraId="15F5A34D" w14:textId="77777777" w:rsidR="000B544C" w:rsidRPr="000B544C" w:rsidRDefault="000B544C" w:rsidP="000B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86759D" w14:textId="77777777" w:rsidR="000B544C" w:rsidRPr="000B544C" w:rsidRDefault="000B544C" w:rsidP="000B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09DA4B" w14:textId="77777777" w:rsidR="000B544C" w:rsidRPr="00453EC0" w:rsidRDefault="000B544C" w:rsidP="000B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5E508C01" w14:textId="6ADEA79E" w:rsidR="000A2A31" w:rsidRPr="00453EC0" w:rsidRDefault="000B544C" w:rsidP="00C34252">
      <w:pPr>
        <w:pStyle w:val="Default"/>
        <w:ind w:firstLine="708"/>
        <w:rPr>
          <w:i/>
          <w:iCs/>
          <w:sz w:val="22"/>
          <w:szCs w:val="22"/>
        </w:rPr>
      </w:pPr>
      <w:r w:rsidRPr="00453EC0">
        <w:rPr>
          <w:b/>
          <w:bCs/>
          <w:i/>
          <w:iCs/>
          <w:sz w:val="22"/>
          <w:szCs w:val="22"/>
        </w:rPr>
        <w:t xml:space="preserve">ZAMAWIAJĄCY </w:t>
      </w:r>
      <w:r w:rsidR="00C34252" w:rsidRPr="00453EC0">
        <w:rPr>
          <w:b/>
          <w:bCs/>
          <w:i/>
          <w:iCs/>
          <w:sz w:val="22"/>
          <w:szCs w:val="22"/>
        </w:rPr>
        <w:tab/>
      </w:r>
      <w:r w:rsidR="00C34252" w:rsidRPr="00453EC0">
        <w:rPr>
          <w:b/>
          <w:bCs/>
          <w:i/>
          <w:iCs/>
          <w:sz w:val="22"/>
          <w:szCs w:val="22"/>
        </w:rPr>
        <w:tab/>
      </w:r>
      <w:r w:rsidR="00C34252" w:rsidRPr="00453EC0">
        <w:rPr>
          <w:b/>
          <w:bCs/>
          <w:i/>
          <w:iCs/>
          <w:sz w:val="22"/>
          <w:szCs w:val="22"/>
        </w:rPr>
        <w:tab/>
      </w:r>
      <w:r w:rsidR="00C34252" w:rsidRPr="00453EC0">
        <w:rPr>
          <w:b/>
          <w:bCs/>
          <w:i/>
          <w:iCs/>
          <w:sz w:val="22"/>
          <w:szCs w:val="22"/>
        </w:rPr>
        <w:tab/>
      </w:r>
      <w:r w:rsidR="00C34252" w:rsidRPr="00453EC0">
        <w:rPr>
          <w:b/>
          <w:bCs/>
          <w:i/>
          <w:iCs/>
          <w:sz w:val="22"/>
          <w:szCs w:val="22"/>
        </w:rPr>
        <w:tab/>
      </w:r>
      <w:r w:rsidR="00C34252" w:rsidRPr="00453EC0">
        <w:rPr>
          <w:b/>
          <w:bCs/>
          <w:i/>
          <w:iCs/>
          <w:sz w:val="22"/>
          <w:szCs w:val="22"/>
        </w:rPr>
        <w:tab/>
      </w:r>
      <w:r w:rsidRPr="00453EC0">
        <w:rPr>
          <w:b/>
          <w:bCs/>
          <w:i/>
          <w:iCs/>
          <w:sz w:val="22"/>
          <w:szCs w:val="22"/>
        </w:rPr>
        <w:t>WYKONAWCA</w:t>
      </w:r>
    </w:p>
    <w:p w14:paraId="401F0C22" w14:textId="77777777" w:rsidR="0036414B" w:rsidRDefault="0036414B" w:rsidP="0036414B">
      <w:pPr>
        <w:pStyle w:val="Default"/>
        <w:rPr>
          <w:sz w:val="22"/>
          <w:szCs w:val="22"/>
        </w:rPr>
      </w:pPr>
    </w:p>
    <w:p w14:paraId="022148F3" w14:textId="77777777" w:rsidR="0036414B" w:rsidRDefault="0036414B" w:rsidP="0036414B">
      <w:pPr>
        <w:pStyle w:val="Default"/>
        <w:rPr>
          <w:sz w:val="22"/>
          <w:szCs w:val="22"/>
        </w:rPr>
      </w:pPr>
    </w:p>
    <w:p w14:paraId="51F84886" w14:textId="77777777" w:rsidR="0036414B" w:rsidRDefault="0036414B" w:rsidP="0036414B">
      <w:pPr>
        <w:pStyle w:val="Default"/>
        <w:rPr>
          <w:sz w:val="22"/>
          <w:szCs w:val="22"/>
        </w:rPr>
      </w:pPr>
    </w:p>
    <w:p w14:paraId="6A483C14" w14:textId="15CB5345" w:rsidR="00C34252" w:rsidRDefault="00C34252" w:rsidP="00C34252">
      <w:pPr>
        <w:jc w:val="right"/>
      </w:pPr>
      <w:r>
        <w:br w:type="column"/>
      </w:r>
      <w:r>
        <w:lastRenderedPageBreak/>
        <w:t>Załącznik nr 3 do Umowy</w:t>
      </w:r>
    </w:p>
    <w:p w14:paraId="07CFC62B" w14:textId="77777777" w:rsidR="00C34252" w:rsidRDefault="00C34252" w:rsidP="00C34252">
      <w:pPr>
        <w:ind w:left="709"/>
        <w:jc w:val="both"/>
      </w:pPr>
    </w:p>
    <w:p w14:paraId="7035B523" w14:textId="48F203F6" w:rsidR="00C34252" w:rsidRDefault="00C34252" w:rsidP="00C34252">
      <w:pPr>
        <w:ind w:left="709"/>
        <w:jc w:val="center"/>
        <w:rPr>
          <w:b/>
          <w:bCs/>
        </w:rPr>
      </w:pPr>
      <w:r w:rsidRPr="00C34252">
        <w:rPr>
          <w:b/>
          <w:bCs/>
        </w:rPr>
        <w:t>PROTOKÓŁ ODBIORU</w:t>
      </w:r>
    </w:p>
    <w:p w14:paraId="5772F2CE" w14:textId="77777777" w:rsidR="00C34252" w:rsidRDefault="00C34252" w:rsidP="00C34252">
      <w:pPr>
        <w:jc w:val="both"/>
      </w:pPr>
      <w:r w:rsidRPr="00C34252">
        <w:rPr>
          <w:b/>
          <w:bCs/>
        </w:rPr>
        <w:t>Wykonawca -</w:t>
      </w:r>
      <w:r>
        <w:t xml:space="preserve"> …………………………………………………………………………………………...,</w:t>
      </w:r>
    </w:p>
    <w:p w14:paraId="6FD9A2AC" w14:textId="77777777" w:rsidR="00C34252" w:rsidRDefault="00C34252" w:rsidP="00C34252">
      <w:pPr>
        <w:jc w:val="both"/>
      </w:pPr>
      <w:r>
        <w:t>w imieniu którego występuje jako Przekazujący Pani/Pan ……………………………………………..</w:t>
      </w:r>
    </w:p>
    <w:p w14:paraId="0B429886" w14:textId="77777777" w:rsidR="00C34252" w:rsidRDefault="00C34252" w:rsidP="00C34252">
      <w:pPr>
        <w:jc w:val="both"/>
      </w:pPr>
      <w:r>
        <w:t>przekazuje Agencji Rozwoju Regionalnego S.A., ul. M. C. Skłodowskiej 1, 18 – 400 Łomża, w imieniu którego występuje jako uprawniony do odbioru Pan/Pani</w:t>
      </w:r>
    </w:p>
    <w:p w14:paraId="14E1FFDC" w14:textId="77777777" w:rsidR="00C34252" w:rsidRDefault="00C34252" w:rsidP="00C34252">
      <w:pPr>
        <w:jc w:val="both"/>
      </w:pPr>
      <w:r>
        <w:t>− …………………………………………………,</w:t>
      </w:r>
    </w:p>
    <w:p w14:paraId="3D2150B9" w14:textId="77777777" w:rsidR="00C34252" w:rsidRDefault="00C34252" w:rsidP="00C34252">
      <w:pPr>
        <w:jc w:val="both"/>
      </w:pPr>
      <w:r>
        <w:t xml:space="preserve">sprzęt dydaktyczny na potrzeby </w:t>
      </w:r>
      <w:r w:rsidRPr="00C34252">
        <w:rPr>
          <w:b/>
          <w:bCs/>
        </w:rPr>
        <w:t>Zamawiającego</w:t>
      </w:r>
      <w:r>
        <w:t xml:space="preserve"> zgodnie z poniższą specyfikacją:</w:t>
      </w:r>
    </w:p>
    <w:p w14:paraId="42228CB8" w14:textId="77777777" w:rsidR="00C34252" w:rsidRDefault="00C34252" w:rsidP="00C34252">
      <w:pPr>
        <w:jc w:val="both"/>
      </w:pPr>
      <w:r>
        <w:t>• …………………………</w:t>
      </w:r>
    </w:p>
    <w:p w14:paraId="427D3B92" w14:textId="77777777" w:rsidR="00C34252" w:rsidRDefault="00C34252" w:rsidP="00C34252">
      <w:pPr>
        <w:jc w:val="both"/>
      </w:pPr>
      <w:r>
        <w:t>• ………………………..</w:t>
      </w:r>
    </w:p>
    <w:p w14:paraId="596329E0" w14:textId="695FCC73" w:rsidR="00C34252" w:rsidRPr="00DE3972" w:rsidRDefault="00453EC0" w:rsidP="00C34252">
      <w:pPr>
        <w:jc w:val="both"/>
        <w:rPr>
          <w:i/>
          <w:iCs/>
        </w:rPr>
      </w:pPr>
      <w:r w:rsidRPr="00DE3972">
        <w:rPr>
          <w:i/>
          <w:iCs/>
        </w:rPr>
        <w:t>Szkolenie personelu zostało przeprowadzone.</w:t>
      </w:r>
    </w:p>
    <w:p w14:paraId="4C4A6E69" w14:textId="31225898" w:rsidR="00C34252" w:rsidRDefault="00D33CED" w:rsidP="00C34252">
      <w:pPr>
        <w:jc w:val="both"/>
      </w:pPr>
      <w:r>
        <w:rPr>
          <w:rFonts w:cstheme="minorHAnsi"/>
        </w:rPr>
        <w:t>□</w:t>
      </w:r>
      <w:r w:rsidR="00C34252">
        <w:t xml:space="preserve"> 1* Strony Umowy zgodnie stwierdzają, że przedmiot Umowy został zrealizowany zgodnie z jej zapisami. Zamawiający nie wnosi zastrzeżeń do sposobu jej wykonania.</w:t>
      </w:r>
    </w:p>
    <w:p w14:paraId="5E7A8B88" w14:textId="563AA640" w:rsidR="00C34252" w:rsidRDefault="00D33CED" w:rsidP="00C34252">
      <w:pPr>
        <w:jc w:val="both"/>
      </w:pPr>
      <w:r>
        <w:rPr>
          <w:rFonts w:cstheme="minorHAnsi"/>
        </w:rPr>
        <w:t>□</w:t>
      </w:r>
      <w:r w:rsidR="00C34252">
        <w:t xml:space="preserve"> 2** Zamawiający wnosi następujące zastrzeżenia do sposobu realizacji przedmiotu Umowy:</w:t>
      </w:r>
    </w:p>
    <w:p w14:paraId="1E47D4FF" w14:textId="77777777" w:rsidR="00C34252" w:rsidRDefault="00C34252" w:rsidP="00C34252">
      <w:pPr>
        <w:jc w:val="both"/>
      </w:pPr>
      <w:r>
        <w:t>……………………………………………………………………………………………………………</w:t>
      </w:r>
    </w:p>
    <w:p w14:paraId="44C30664" w14:textId="77777777" w:rsidR="00C34252" w:rsidRDefault="00C34252" w:rsidP="00C34252">
      <w:pPr>
        <w:jc w:val="both"/>
      </w:pPr>
      <w:r>
        <w:t>……………………………………………………………………………………………………………</w:t>
      </w:r>
    </w:p>
    <w:p w14:paraId="08D8F64F" w14:textId="77777777" w:rsidR="00C34252" w:rsidRDefault="00C34252" w:rsidP="00C34252">
      <w:pPr>
        <w:jc w:val="both"/>
      </w:pPr>
      <w:r>
        <w:t>……………………………………………………………………………………………………………</w:t>
      </w:r>
    </w:p>
    <w:p w14:paraId="066DEF39" w14:textId="77777777" w:rsidR="00C34252" w:rsidRDefault="00C34252" w:rsidP="00C34252">
      <w:pPr>
        <w:jc w:val="both"/>
      </w:pPr>
      <w:r>
        <w:t>……………………………………………………………………………………………………………</w:t>
      </w:r>
    </w:p>
    <w:p w14:paraId="427F0BDD" w14:textId="77777777" w:rsidR="00C34252" w:rsidRDefault="00C34252" w:rsidP="00C34252">
      <w:pPr>
        <w:jc w:val="both"/>
      </w:pPr>
      <w:r>
        <w:t>……………………………………………………………………………………………………………</w:t>
      </w:r>
    </w:p>
    <w:p w14:paraId="1EF6F2EE" w14:textId="77777777" w:rsidR="00C34252" w:rsidRDefault="00C34252" w:rsidP="00C34252">
      <w:pPr>
        <w:jc w:val="both"/>
      </w:pPr>
      <w:r>
        <w:t>1*Zaznaczenie wiersza pierwszego oznacza, że niniejszy Protokół stanowi podstawę do wypłacenia wynagrodzenia</w:t>
      </w:r>
    </w:p>
    <w:p w14:paraId="02D25F8B" w14:textId="77777777" w:rsidR="00C34252" w:rsidRDefault="00C34252" w:rsidP="00C34252">
      <w:pPr>
        <w:jc w:val="both"/>
      </w:pPr>
      <w:r>
        <w:t>2** Zaznaczenie wiersza drugiego oznacza, że zostaną naliczone kary umowne, o których mowa w § 6 Umowy</w:t>
      </w:r>
    </w:p>
    <w:p w14:paraId="148B08D5" w14:textId="77777777" w:rsidR="00D33CED" w:rsidRDefault="00D33CED" w:rsidP="00C34252">
      <w:pPr>
        <w:jc w:val="both"/>
      </w:pPr>
    </w:p>
    <w:p w14:paraId="59C29BE4" w14:textId="77777777" w:rsidR="00D33CED" w:rsidRDefault="00D33CED" w:rsidP="00C34252">
      <w:pPr>
        <w:jc w:val="both"/>
      </w:pPr>
    </w:p>
    <w:p w14:paraId="5BA80B1F" w14:textId="3D6946AF" w:rsidR="00C34252" w:rsidRDefault="00D33CED" w:rsidP="00C34252">
      <w:pPr>
        <w:jc w:val="both"/>
      </w:pPr>
      <w:r>
        <w:t>…</w:t>
      </w:r>
      <w:r w:rsidR="00C34252">
        <w:t xml:space="preserve">............................................................ </w:t>
      </w:r>
      <w:r>
        <w:t xml:space="preserve">                                  …</w:t>
      </w:r>
      <w:r w:rsidR="00C34252">
        <w:t>...............................................................</w:t>
      </w:r>
    </w:p>
    <w:p w14:paraId="58BF83DF" w14:textId="59A10872" w:rsidR="00C34252" w:rsidRPr="00D33CED" w:rsidRDefault="00C34252" w:rsidP="00C34252">
      <w:pPr>
        <w:jc w:val="both"/>
        <w:rPr>
          <w:i/>
          <w:iCs/>
        </w:rPr>
      </w:pPr>
      <w:r w:rsidRPr="00D33CED">
        <w:rPr>
          <w:i/>
          <w:iCs/>
        </w:rPr>
        <w:t xml:space="preserve">Osoba upoważniona ze strony Wykonawcy </w:t>
      </w:r>
      <w:r w:rsidR="00D33CED" w:rsidRPr="00D33CED">
        <w:rPr>
          <w:i/>
          <w:iCs/>
        </w:rPr>
        <w:t xml:space="preserve">                           </w:t>
      </w:r>
      <w:r w:rsidRPr="00D33CED">
        <w:rPr>
          <w:i/>
          <w:iCs/>
        </w:rPr>
        <w:t>osoba upoważniona ze strony Zamawiającego</w:t>
      </w:r>
    </w:p>
    <w:p w14:paraId="4291A756" w14:textId="77777777" w:rsidR="00D33CED" w:rsidRDefault="00D33CED" w:rsidP="00C34252">
      <w:pPr>
        <w:jc w:val="both"/>
      </w:pPr>
    </w:p>
    <w:p w14:paraId="6E2C000D" w14:textId="77777777" w:rsidR="00D33CED" w:rsidRDefault="00D33CED" w:rsidP="00C34252">
      <w:pPr>
        <w:jc w:val="both"/>
      </w:pPr>
    </w:p>
    <w:p w14:paraId="413BC1FC" w14:textId="0AC978CD" w:rsidR="00D401C8" w:rsidRDefault="00C34252" w:rsidP="00C34252">
      <w:pPr>
        <w:jc w:val="both"/>
      </w:pPr>
      <w:r>
        <w:t>..............................................., dnia ............................ roku.</w:t>
      </w:r>
    </w:p>
    <w:sectPr w:rsidR="00D401C8" w:rsidSect="00453EC0">
      <w:headerReference w:type="default" r:id="rId7"/>
      <w:pgSz w:w="11906" w:h="16838"/>
      <w:pgMar w:top="1417" w:right="1417" w:bottom="1276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3645" w14:textId="77777777" w:rsidR="00F25698" w:rsidRDefault="00F25698" w:rsidP="008A0BF0">
      <w:pPr>
        <w:spacing w:after="0" w:line="240" w:lineRule="auto"/>
      </w:pPr>
      <w:r>
        <w:separator/>
      </w:r>
    </w:p>
  </w:endnote>
  <w:endnote w:type="continuationSeparator" w:id="0">
    <w:p w14:paraId="6543F7D9" w14:textId="77777777" w:rsidR="00F25698" w:rsidRDefault="00F25698" w:rsidP="008A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11BB" w14:textId="77777777" w:rsidR="00F25698" w:rsidRDefault="00F25698" w:rsidP="008A0BF0">
      <w:pPr>
        <w:spacing w:after="0" w:line="240" w:lineRule="auto"/>
      </w:pPr>
      <w:r>
        <w:separator/>
      </w:r>
    </w:p>
  </w:footnote>
  <w:footnote w:type="continuationSeparator" w:id="0">
    <w:p w14:paraId="1895FCD6" w14:textId="77777777" w:rsidR="00F25698" w:rsidRDefault="00F25698" w:rsidP="008A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7A1" w14:textId="77777777" w:rsidR="00590CDC" w:rsidRDefault="00590CDC" w:rsidP="00590CDC">
    <w:pPr>
      <w:pStyle w:val="Nagwek"/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46538190" wp14:editId="0C9E5499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6E179" w14:textId="77777777" w:rsidR="00590CDC" w:rsidRDefault="00590CDC" w:rsidP="00590CDC">
    <w:pPr>
      <w:pStyle w:val="Nagwek"/>
      <w:jc w:val="center"/>
      <w:rPr>
        <w:sz w:val="18"/>
      </w:rPr>
    </w:pPr>
  </w:p>
  <w:p w14:paraId="5E24AB75" w14:textId="77777777" w:rsidR="00590CDC" w:rsidRDefault="00590CDC" w:rsidP="00590CDC">
    <w:pPr>
      <w:pStyle w:val="Nagwek"/>
      <w:jc w:val="center"/>
      <w:rPr>
        <w:sz w:val="18"/>
      </w:rPr>
    </w:pPr>
  </w:p>
  <w:p w14:paraId="3FD292CD" w14:textId="77777777" w:rsidR="00590CDC" w:rsidRDefault="00590CDC" w:rsidP="00590CDC">
    <w:pPr>
      <w:pStyle w:val="Nagwek"/>
      <w:jc w:val="center"/>
      <w:rPr>
        <w:sz w:val="18"/>
      </w:rPr>
    </w:pPr>
  </w:p>
  <w:p w14:paraId="0C56A083" w14:textId="77777777" w:rsidR="00590CDC" w:rsidRDefault="00590CDC" w:rsidP="00590CDC">
    <w:pPr>
      <w:pStyle w:val="Nagwek"/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0188C" wp14:editId="375A77B8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A1F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6D94D97" w14:textId="05FF52B2" w:rsidR="008A0BF0" w:rsidRPr="00590CDC" w:rsidRDefault="008A0BF0" w:rsidP="00590C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A37313"/>
    <w:multiLevelType w:val="hybridMultilevel"/>
    <w:tmpl w:val="BD46C9E8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1B58E0"/>
    <w:multiLevelType w:val="hybridMultilevel"/>
    <w:tmpl w:val="5428D502"/>
    <w:lvl w:ilvl="0" w:tplc="0415000F">
      <w:start w:val="1"/>
      <w:numFmt w:val="decimal"/>
      <w:lvlText w:val="%1.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162DA"/>
    <w:multiLevelType w:val="hybridMultilevel"/>
    <w:tmpl w:val="10CE08E4"/>
    <w:lvl w:ilvl="0" w:tplc="E5DE3AB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F7B11"/>
    <w:multiLevelType w:val="hybridMultilevel"/>
    <w:tmpl w:val="F5C08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7331"/>
    <w:multiLevelType w:val="hybridMultilevel"/>
    <w:tmpl w:val="03F89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460899"/>
    <w:multiLevelType w:val="hybridMultilevel"/>
    <w:tmpl w:val="1618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D796B"/>
    <w:multiLevelType w:val="hybridMultilevel"/>
    <w:tmpl w:val="92CE6764"/>
    <w:lvl w:ilvl="0" w:tplc="41B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B3A"/>
    <w:multiLevelType w:val="hybridMultilevel"/>
    <w:tmpl w:val="53C66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F7E22"/>
    <w:multiLevelType w:val="hybridMultilevel"/>
    <w:tmpl w:val="DC66DD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355E"/>
    <w:multiLevelType w:val="hybridMultilevel"/>
    <w:tmpl w:val="3A18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96A03"/>
    <w:multiLevelType w:val="hybridMultilevel"/>
    <w:tmpl w:val="63F08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3D51A6"/>
    <w:multiLevelType w:val="hybridMultilevel"/>
    <w:tmpl w:val="19927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70D25"/>
    <w:multiLevelType w:val="hybridMultilevel"/>
    <w:tmpl w:val="DD128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0E1C"/>
    <w:multiLevelType w:val="hybridMultilevel"/>
    <w:tmpl w:val="842C34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51CF7"/>
    <w:multiLevelType w:val="hybridMultilevel"/>
    <w:tmpl w:val="E81E7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CD0CCE"/>
    <w:multiLevelType w:val="hybridMultilevel"/>
    <w:tmpl w:val="2AD47D4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D3BE4"/>
    <w:multiLevelType w:val="hybridMultilevel"/>
    <w:tmpl w:val="FDF694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749E2"/>
    <w:multiLevelType w:val="hybridMultilevel"/>
    <w:tmpl w:val="688C45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00D59"/>
    <w:multiLevelType w:val="hybridMultilevel"/>
    <w:tmpl w:val="8F983184"/>
    <w:lvl w:ilvl="0" w:tplc="7158C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4CA4"/>
    <w:multiLevelType w:val="hybridMultilevel"/>
    <w:tmpl w:val="FDAA1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5FE9"/>
    <w:multiLevelType w:val="hybridMultilevel"/>
    <w:tmpl w:val="6F989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E4D20"/>
    <w:multiLevelType w:val="hybridMultilevel"/>
    <w:tmpl w:val="296806CC"/>
    <w:lvl w:ilvl="0" w:tplc="41B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D16C9"/>
    <w:multiLevelType w:val="hybridMultilevel"/>
    <w:tmpl w:val="8DB273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8E532A"/>
    <w:multiLevelType w:val="hybridMultilevel"/>
    <w:tmpl w:val="8A902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FA5"/>
    <w:multiLevelType w:val="hybridMultilevel"/>
    <w:tmpl w:val="F5C0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7CE4"/>
    <w:multiLevelType w:val="hybridMultilevel"/>
    <w:tmpl w:val="2E08433A"/>
    <w:lvl w:ilvl="0" w:tplc="41BC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0B37"/>
    <w:multiLevelType w:val="hybridMultilevel"/>
    <w:tmpl w:val="E8A0D5C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21443D"/>
    <w:multiLevelType w:val="hybridMultilevel"/>
    <w:tmpl w:val="F3EE8A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90A6E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CCD7F00"/>
    <w:multiLevelType w:val="hybridMultilevel"/>
    <w:tmpl w:val="DD6C0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32516E"/>
    <w:multiLevelType w:val="hybridMultilevel"/>
    <w:tmpl w:val="504E40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0753ADE"/>
    <w:multiLevelType w:val="hybridMultilevel"/>
    <w:tmpl w:val="E0D6034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02C1"/>
    <w:multiLevelType w:val="hybridMultilevel"/>
    <w:tmpl w:val="7CD467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A557D1D"/>
    <w:multiLevelType w:val="hybridMultilevel"/>
    <w:tmpl w:val="3A1C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84359"/>
    <w:multiLevelType w:val="hybridMultilevel"/>
    <w:tmpl w:val="E0D60342"/>
    <w:lvl w:ilvl="0" w:tplc="E5DE3A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D92"/>
    <w:multiLevelType w:val="hybridMultilevel"/>
    <w:tmpl w:val="CA7A2ECA"/>
    <w:lvl w:ilvl="0" w:tplc="8D86D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371B"/>
    <w:multiLevelType w:val="hybridMultilevel"/>
    <w:tmpl w:val="AF2E0690"/>
    <w:lvl w:ilvl="0" w:tplc="585AEDF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C95B83"/>
    <w:multiLevelType w:val="hybridMultilevel"/>
    <w:tmpl w:val="AAA40516"/>
    <w:lvl w:ilvl="0" w:tplc="8D86D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A42B6"/>
    <w:multiLevelType w:val="hybridMultilevel"/>
    <w:tmpl w:val="63BE0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91074">
    <w:abstractNumId w:val="33"/>
  </w:num>
  <w:num w:numId="2" w16cid:durableId="932319603">
    <w:abstractNumId w:val="9"/>
  </w:num>
  <w:num w:numId="3" w16cid:durableId="2052418298">
    <w:abstractNumId w:val="17"/>
  </w:num>
  <w:num w:numId="4" w16cid:durableId="740063682">
    <w:abstractNumId w:val="24"/>
  </w:num>
  <w:num w:numId="5" w16cid:durableId="1203135790">
    <w:abstractNumId w:val="35"/>
  </w:num>
  <w:num w:numId="6" w16cid:durableId="2134207738">
    <w:abstractNumId w:val="37"/>
  </w:num>
  <w:num w:numId="7" w16cid:durableId="996807754">
    <w:abstractNumId w:val="11"/>
  </w:num>
  <w:num w:numId="8" w16cid:durableId="1813130376">
    <w:abstractNumId w:val="12"/>
  </w:num>
  <w:num w:numId="9" w16cid:durableId="1879469307">
    <w:abstractNumId w:val="15"/>
  </w:num>
  <w:num w:numId="10" w16cid:durableId="1370958140">
    <w:abstractNumId w:val="16"/>
  </w:num>
  <w:num w:numId="11" w16cid:durableId="91321888">
    <w:abstractNumId w:val="34"/>
  </w:num>
  <w:num w:numId="12" w16cid:durableId="1147816287">
    <w:abstractNumId w:val="2"/>
  </w:num>
  <w:num w:numId="13" w16cid:durableId="382217612">
    <w:abstractNumId w:val="31"/>
  </w:num>
  <w:num w:numId="14" w16cid:durableId="138302494">
    <w:abstractNumId w:val="25"/>
  </w:num>
  <w:num w:numId="15" w16cid:durableId="2001300757">
    <w:abstractNumId w:val="6"/>
  </w:num>
  <w:num w:numId="16" w16cid:durableId="1091976387">
    <w:abstractNumId w:val="21"/>
  </w:num>
  <w:num w:numId="17" w16cid:durableId="1570071335">
    <w:abstractNumId w:val="10"/>
  </w:num>
  <w:num w:numId="18" w16cid:durableId="1923105270">
    <w:abstractNumId w:val="22"/>
  </w:num>
  <w:num w:numId="19" w16cid:durableId="1591887200">
    <w:abstractNumId w:val="28"/>
  </w:num>
  <w:num w:numId="20" w16cid:durableId="977104949">
    <w:abstractNumId w:val="18"/>
  </w:num>
  <w:num w:numId="21" w16cid:durableId="755370400">
    <w:abstractNumId w:val="0"/>
  </w:num>
  <w:num w:numId="22" w16cid:durableId="55515041">
    <w:abstractNumId w:val="38"/>
  </w:num>
  <w:num w:numId="23" w16cid:durableId="1653411323">
    <w:abstractNumId w:val="7"/>
  </w:num>
  <w:num w:numId="24" w16cid:durableId="117266015">
    <w:abstractNumId w:val="13"/>
  </w:num>
  <w:num w:numId="25" w16cid:durableId="2134791115">
    <w:abstractNumId w:val="1"/>
  </w:num>
  <w:num w:numId="26" w16cid:durableId="1082071151">
    <w:abstractNumId w:val="8"/>
  </w:num>
  <w:num w:numId="27" w16cid:durableId="744841948">
    <w:abstractNumId w:val="26"/>
  </w:num>
  <w:num w:numId="28" w16cid:durableId="1708678441">
    <w:abstractNumId w:val="19"/>
  </w:num>
  <w:num w:numId="29" w16cid:durableId="1164583842">
    <w:abstractNumId w:val="36"/>
  </w:num>
  <w:num w:numId="30" w16cid:durableId="62723304">
    <w:abstractNumId w:val="23"/>
  </w:num>
  <w:num w:numId="31" w16cid:durableId="337270596">
    <w:abstractNumId w:val="5"/>
  </w:num>
  <w:num w:numId="32" w16cid:durableId="310183000">
    <w:abstractNumId w:val="29"/>
  </w:num>
  <w:num w:numId="33" w16cid:durableId="2074695265">
    <w:abstractNumId w:val="4"/>
  </w:num>
  <w:num w:numId="34" w16cid:durableId="187379972">
    <w:abstractNumId w:val="3"/>
  </w:num>
  <w:num w:numId="35" w16cid:durableId="218899716">
    <w:abstractNumId w:val="20"/>
  </w:num>
  <w:num w:numId="36" w16cid:durableId="1552687443">
    <w:abstractNumId w:val="14"/>
  </w:num>
  <w:num w:numId="37" w16cid:durableId="1879320600">
    <w:abstractNumId w:val="27"/>
  </w:num>
  <w:num w:numId="38" w16cid:durableId="915473743">
    <w:abstractNumId w:val="32"/>
  </w:num>
  <w:num w:numId="39" w16cid:durableId="15068198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0"/>
    <w:rsid w:val="000A2A31"/>
    <w:rsid w:val="000B544C"/>
    <w:rsid w:val="001E5D3D"/>
    <w:rsid w:val="001F5060"/>
    <w:rsid w:val="0036414B"/>
    <w:rsid w:val="003E1CF6"/>
    <w:rsid w:val="00411464"/>
    <w:rsid w:val="00440D6A"/>
    <w:rsid w:val="00453EC0"/>
    <w:rsid w:val="0048311E"/>
    <w:rsid w:val="004A62C5"/>
    <w:rsid w:val="00590CDC"/>
    <w:rsid w:val="006005A9"/>
    <w:rsid w:val="008019ED"/>
    <w:rsid w:val="008A0BF0"/>
    <w:rsid w:val="00AE1DFF"/>
    <w:rsid w:val="00BA42F5"/>
    <w:rsid w:val="00BC2A62"/>
    <w:rsid w:val="00C34252"/>
    <w:rsid w:val="00C35BFB"/>
    <w:rsid w:val="00C36F36"/>
    <w:rsid w:val="00D33CED"/>
    <w:rsid w:val="00D401C8"/>
    <w:rsid w:val="00D8306F"/>
    <w:rsid w:val="00DC4840"/>
    <w:rsid w:val="00DD439C"/>
    <w:rsid w:val="00DE3972"/>
    <w:rsid w:val="00E3724F"/>
    <w:rsid w:val="00EC1355"/>
    <w:rsid w:val="00F2569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1556"/>
  <w15:chartTrackingRefBased/>
  <w15:docId w15:val="{ABB73844-8E1E-4F31-BEF0-080411DD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A0BF0"/>
  </w:style>
  <w:style w:type="paragraph" w:styleId="Stopka">
    <w:name w:val="footer"/>
    <w:basedOn w:val="Normalny"/>
    <w:link w:val="StopkaZnak"/>
    <w:uiPriority w:val="99"/>
    <w:unhideWhenUsed/>
    <w:rsid w:val="008A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F0"/>
  </w:style>
  <w:style w:type="paragraph" w:styleId="Akapitzlist">
    <w:name w:val="List Paragraph"/>
    <w:basedOn w:val="Normalny"/>
    <w:uiPriority w:val="34"/>
    <w:qFormat/>
    <w:rsid w:val="00C35BFB"/>
    <w:pPr>
      <w:ind w:left="720"/>
      <w:contextualSpacing/>
    </w:pPr>
  </w:style>
  <w:style w:type="paragraph" w:customStyle="1" w:styleId="Default">
    <w:name w:val="Default"/>
    <w:rsid w:val="00DD4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A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Łomża</dc:creator>
  <cp:keywords/>
  <dc:description/>
  <cp:lastModifiedBy>ARR Łomża</cp:lastModifiedBy>
  <cp:revision>4</cp:revision>
  <dcterms:created xsi:type="dcterms:W3CDTF">2022-10-13T10:10:00Z</dcterms:created>
  <dcterms:modified xsi:type="dcterms:W3CDTF">2022-10-13T12:51:00Z</dcterms:modified>
</cp:coreProperties>
</file>